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AA6E94">
      <w:pPr>
        <w:ind w:left="-142"/>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 xml:space="preserve">In </w:t>
      </w:r>
      <w:r w:rsidR="00F11A6F">
        <w:rPr>
          <w:sz w:val="20"/>
        </w:rPr>
        <w:t>May</w:t>
      </w:r>
      <w:r w:rsidRPr="00BA542A">
        <w:rPr>
          <w:sz w:val="20"/>
        </w:rPr>
        <w:t xml:space="preserve"> 202</w:t>
      </w:r>
      <w:r w:rsidR="003273B3">
        <w:rPr>
          <w:sz w:val="20"/>
        </w:rPr>
        <w:t>1</w:t>
      </w:r>
      <w:r w:rsidRPr="00BA542A">
        <w:rPr>
          <w:sz w:val="20"/>
        </w:rPr>
        <w:t>, the Territory labour market</w:t>
      </w:r>
      <w:r w:rsidR="007C37A6">
        <w:rPr>
          <w:sz w:val="20"/>
        </w:rPr>
        <w:t xml:space="preserve"> showed signs of moderation, with a fall in employment and a rise in the unemployment rate. However, c</w:t>
      </w:r>
      <w:r w:rsidR="005C6BE5">
        <w:rPr>
          <w:sz w:val="20"/>
        </w:rPr>
        <w:t xml:space="preserve">ontinuing increases in job vacancies </w:t>
      </w:r>
      <w:r w:rsidR="007C37A6">
        <w:rPr>
          <w:sz w:val="20"/>
        </w:rPr>
        <w:t>may suggest a rise in the short term.</w:t>
      </w:r>
      <w:r w:rsidR="009D29C2">
        <w:rPr>
          <w:sz w:val="20"/>
        </w:rPr>
        <w:t xml:space="preserve"> </w:t>
      </w:r>
      <w:r w:rsidR="009D29C2" w:rsidRPr="009D29C2">
        <w:rPr>
          <w:color w:val="FFFFFF" w:themeColor="background1"/>
          <w:sz w:val="16"/>
          <w:szCs w:val="16"/>
        </w:rPr>
        <w:t>Please read in outline view for best navigational experience.</w:t>
      </w:r>
      <w:r w:rsidR="009D29C2" w:rsidRPr="009D29C2">
        <w:rPr>
          <w:rFonts w:cs="Arial"/>
          <w:color w:val="FFFFFF" w:themeColor="background1"/>
          <w:sz w:val="20"/>
          <w:lang w:eastAsia="en-AU"/>
        </w:rPr>
        <w:t xml:space="preserve"> </w:t>
      </w:r>
      <w:bookmarkStart w:id="0" w:name="_GoBack"/>
      <w:bookmarkEnd w:id="0"/>
      <w:r w:rsidR="004F7026">
        <w:rPr>
          <w:sz w:val="20"/>
          <w:szCs w:val="20"/>
          <w:lang w:eastAsia="en-AU"/>
        </w:rPr>
        <w:t xml:space="preserve">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32FF9" w:rsidP="00A32FF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0.1</w:t>
            </w:r>
            <w:r w:rsidR="00AD5B6C" w:rsidRPr="00CB59F7">
              <w:rPr>
                <w:rFonts w:eastAsia="Calibri" w:cs="Times New Roman"/>
                <w:sz w:val="16"/>
                <w:szCs w:val="16"/>
                <w:lang w:eastAsia="en-AU" w:bidi="ar-SA"/>
              </w:rPr>
              <w:t>%</w:t>
            </w:r>
          </w:p>
        </w:tc>
        <w:tc>
          <w:tcPr>
            <w:tcW w:w="1356" w:type="dxa"/>
          </w:tcPr>
          <w:p w:rsidR="00DC76E1" w:rsidRPr="00CB59F7" w:rsidRDefault="00A32FF9" w:rsidP="007B4168">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131 286</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A32FF9" w:rsidP="00A32FF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0.9</w:t>
            </w:r>
            <w:r w:rsidR="00AD5B6C" w:rsidRPr="00CB59F7">
              <w:rPr>
                <w:rFonts w:eastAsia="Calibri" w:cs="Times New Roman"/>
                <w:sz w:val="16"/>
                <w:szCs w:val="16"/>
                <w:lang w:eastAsia="en-AU" w:bidi="ar-SA"/>
              </w:rPr>
              <w:t>%</w:t>
            </w:r>
          </w:p>
        </w:tc>
        <w:tc>
          <w:tcPr>
            <w:tcW w:w="1356" w:type="dxa"/>
          </w:tcPr>
          <w:p w:rsidR="00AD5B6C" w:rsidRPr="004B7877" w:rsidRDefault="00A32FF9" w:rsidP="007B416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13 125 149</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32FF9" w:rsidP="00A32FF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0.7</w:t>
            </w:r>
            <w:r w:rsidR="00AD5B6C" w:rsidRPr="00CB59F7">
              <w:rPr>
                <w:rFonts w:eastAsia="Calibri" w:cs="Times New Roman"/>
                <w:sz w:val="16"/>
                <w:szCs w:val="16"/>
                <w:lang w:eastAsia="en-AU" w:bidi="ar-SA"/>
              </w:rPr>
              <w:t>%</w:t>
            </w:r>
          </w:p>
        </w:tc>
        <w:tc>
          <w:tcPr>
            <w:tcW w:w="1356" w:type="dxa"/>
          </w:tcPr>
          <w:p w:rsidR="00AD5B6C" w:rsidRPr="004B7877" w:rsidRDefault="00A32FF9" w:rsidP="007B416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99 998</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A32FF9" w:rsidP="005B3AE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1.1</w:t>
            </w:r>
            <w:r w:rsidR="00DC76E1" w:rsidRPr="00CB59F7">
              <w:rPr>
                <w:rFonts w:eastAsia="Calibri" w:cs="Times New Roman"/>
                <w:sz w:val="16"/>
                <w:szCs w:val="16"/>
                <w:lang w:eastAsia="en-AU" w:bidi="ar-SA"/>
              </w:rPr>
              <w:t>%</w:t>
            </w:r>
          </w:p>
        </w:tc>
        <w:tc>
          <w:tcPr>
            <w:tcW w:w="1356" w:type="dxa"/>
          </w:tcPr>
          <w:p w:rsidR="00AD5B6C" w:rsidRPr="004B7877" w:rsidRDefault="00A32FF9" w:rsidP="007C37A6">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8 965 190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32FF9" w:rsidP="005B3AE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2.2</w:t>
            </w:r>
            <w:r w:rsidR="00DF1F7D" w:rsidRPr="00CB59F7">
              <w:rPr>
                <w:rFonts w:eastAsia="Calibri" w:cs="Times New Roman"/>
                <w:sz w:val="16"/>
                <w:szCs w:val="16"/>
                <w:lang w:eastAsia="en-AU" w:bidi="ar-SA"/>
              </w:rPr>
              <w:t>%</w:t>
            </w:r>
          </w:p>
        </w:tc>
        <w:tc>
          <w:tcPr>
            <w:tcW w:w="1356" w:type="dxa"/>
          </w:tcPr>
          <w:p w:rsidR="00AD5B6C" w:rsidRPr="004B7877" w:rsidRDefault="00A32FF9" w:rsidP="007B416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31 288</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A32FF9" w:rsidP="00A32FF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0.4</w:t>
            </w:r>
            <w:r w:rsidR="007B4168">
              <w:rPr>
                <w:rFonts w:eastAsia="Calibri" w:cs="Times New Roman"/>
                <w:sz w:val="16"/>
                <w:szCs w:val="16"/>
                <w:lang w:eastAsia="en-AU" w:bidi="ar-SA"/>
              </w:rPr>
              <w:t>%</w:t>
            </w:r>
          </w:p>
        </w:tc>
        <w:tc>
          <w:tcPr>
            <w:tcW w:w="1356" w:type="dxa"/>
          </w:tcPr>
          <w:p w:rsidR="00AD5B6C" w:rsidRPr="004B7877" w:rsidRDefault="00A32FF9" w:rsidP="005B3AE5">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4 159 958</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F11A6F">
        <w:rPr>
          <w:sz w:val="18"/>
          <w:szCs w:val="20"/>
          <w:lang w:eastAsia="en-AU"/>
        </w:rPr>
        <w:t>May</w:t>
      </w:r>
      <w:r w:rsidR="004C0D44" w:rsidRPr="0084663A">
        <w:rPr>
          <w:sz w:val="18"/>
          <w:szCs w:val="20"/>
          <w:lang w:eastAsia="en-AU"/>
        </w:rPr>
        <w:t xml:space="preserve"> </w:t>
      </w:r>
      <w:r w:rsidR="00A27872" w:rsidRPr="00EE2A94">
        <w:rPr>
          <w:sz w:val="18"/>
          <w:szCs w:val="18"/>
        </w:rPr>
        <w:t>202</w:t>
      </w:r>
      <w:r w:rsidR="00AA0BDC">
        <w:rPr>
          <w:sz w:val="18"/>
          <w:szCs w:val="18"/>
        </w:rPr>
        <w:t>1</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A32FF9">
        <w:rPr>
          <w:rFonts w:eastAsia="Calibri" w:cs="Times New Roman"/>
          <w:sz w:val="18"/>
          <w:szCs w:val="18"/>
          <w:lang w:eastAsia="en-AU" w:bidi="ar-SA"/>
        </w:rPr>
        <w:t>131 286</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A32FF9">
        <w:rPr>
          <w:sz w:val="18"/>
          <w:szCs w:val="18"/>
        </w:rPr>
        <w:t xml:space="preserve"> de</w:t>
      </w:r>
      <w:r w:rsidR="005B3AE5">
        <w:rPr>
          <w:sz w:val="18"/>
          <w:szCs w:val="18"/>
        </w:rPr>
        <w:t>c</w:t>
      </w:r>
      <w:r w:rsidR="004B6206" w:rsidRPr="00CB59F7">
        <w:rPr>
          <w:sz w:val="18"/>
          <w:szCs w:val="18"/>
        </w:rPr>
        <w:t>rease</w:t>
      </w:r>
      <w:r w:rsidR="00DF1F7D" w:rsidRPr="00CB59F7">
        <w:rPr>
          <w:sz w:val="18"/>
          <w:szCs w:val="18"/>
        </w:rPr>
        <w:t xml:space="preserve"> of </w:t>
      </w:r>
      <w:r w:rsidR="00A32FF9">
        <w:rPr>
          <w:sz w:val="18"/>
          <w:szCs w:val="18"/>
        </w:rPr>
        <w:t>76</w:t>
      </w:r>
      <w:r w:rsidR="00DF1F7D" w:rsidRPr="00CB59F7">
        <w:rPr>
          <w:sz w:val="18"/>
          <w:szCs w:val="18"/>
        </w:rPr>
        <w:t xml:space="preserve"> </w:t>
      </w:r>
      <w:r w:rsidRPr="00CB59F7">
        <w:rPr>
          <w:sz w:val="18"/>
          <w:szCs w:val="18"/>
        </w:rPr>
        <w:t>persons</w:t>
      </w:r>
      <w:r w:rsidR="00767908">
        <w:rPr>
          <w:sz w:val="18"/>
          <w:szCs w:val="18"/>
        </w:rPr>
        <w:t xml:space="preserve"> (</w:t>
      </w:r>
      <w:r w:rsidR="00A32FF9">
        <w:rPr>
          <w:sz w:val="18"/>
          <w:szCs w:val="18"/>
        </w:rPr>
        <w:t>0.1</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A32FF9">
        <w:rPr>
          <w:sz w:val="18"/>
          <w:szCs w:val="18"/>
        </w:rPr>
        <w:t>de</w:t>
      </w:r>
      <w:r w:rsidRPr="00CB59F7">
        <w:rPr>
          <w:sz w:val="18"/>
          <w:szCs w:val="18"/>
        </w:rPr>
        <w:t xml:space="preserve">creased </w:t>
      </w:r>
      <w:r w:rsidR="00D913FF" w:rsidRPr="00CB59F7">
        <w:rPr>
          <w:sz w:val="18"/>
          <w:szCs w:val="18"/>
        </w:rPr>
        <w:t xml:space="preserve">by </w:t>
      </w:r>
      <w:r w:rsidR="00A32FF9">
        <w:rPr>
          <w:sz w:val="18"/>
          <w:szCs w:val="18"/>
        </w:rPr>
        <w:t>745</w:t>
      </w:r>
      <w:r w:rsidR="00DC76E1" w:rsidRPr="00CB59F7">
        <w:rPr>
          <w:sz w:val="18"/>
          <w:szCs w:val="18"/>
        </w:rPr>
        <w:t xml:space="preserve"> </w:t>
      </w:r>
      <w:r w:rsidR="006C2623">
        <w:rPr>
          <w:sz w:val="18"/>
          <w:szCs w:val="18"/>
        </w:rPr>
        <w:t>to</w:t>
      </w:r>
      <w:r w:rsidR="00EC7B60">
        <w:rPr>
          <w:rFonts w:cs="Arial"/>
          <w:sz w:val="18"/>
          <w:szCs w:val="18"/>
        </w:rPr>
        <w:t xml:space="preserve"> </w:t>
      </w:r>
      <w:r w:rsidR="00A32FF9">
        <w:rPr>
          <w:rFonts w:cs="Arial"/>
          <w:sz w:val="18"/>
          <w:szCs w:val="18"/>
        </w:rPr>
        <w:t>99 998</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5B3AE5">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A32FF9">
        <w:rPr>
          <w:sz w:val="18"/>
          <w:szCs w:val="18"/>
        </w:rPr>
        <w:t>669</w:t>
      </w:r>
      <w:r w:rsidR="008E6D01">
        <w:rPr>
          <w:sz w:val="18"/>
          <w:szCs w:val="18"/>
        </w:rPr>
        <w:t xml:space="preserve"> </w:t>
      </w:r>
      <w:r w:rsidR="00D913FF" w:rsidRPr="00CB59F7">
        <w:rPr>
          <w:sz w:val="18"/>
          <w:szCs w:val="18"/>
        </w:rPr>
        <w:t xml:space="preserve">to </w:t>
      </w:r>
      <w:r w:rsidR="00A32FF9">
        <w:rPr>
          <w:rFonts w:cs="Arial"/>
          <w:sz w:val="18"/>
          <w:szCs w:val="18"/>
        </w:rPr>
        <w:t>31 288</w:t>
      </w:r>
      <w:r w:rsidR="00C61D4B" w:rsidRPr="00CB59F7">
        <w:rPr>
          <w:rFonts w:cs="Arial"/>
          <w:sz w:val="18"/>
          <w:szCs w:val="18"/>
        </w:rPr>
        <w:t xml:space="preserve"> </w:t>
      </w:r>
      <w:r w:rsidR="008E6D01">
        <w:rPr>
          <w:sz w:val="18"/>
          <w:szCs w:val="18"/>
        </w:rPr>
        <w:t>persons</w:t>
      </w:r>
      <w:r w:rsidRPr="00CB59F7">
        <w:rPr>
          <w:sz w:val="18"/>
          <w:szCs w:val="18"/>
        </w:rPr>
        <w:t>.</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446946">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446946">
        <w:rPr>
          <w:sz w:val="18"/>
          <w:szCs w:val="18"/>
        </w:rPr>
        <w:t>115 193</w:t>
      </w:r>
      <w:r w:rsidR="00525BE1">
        <w:rPr>
          <w:sz w:val="18"/>
          <w:szCs w:val="18"/>
        </w:rPr>
        <w:t xml:space="preserve"> (</w:t>
      </w:r>
      <w:r w:rsidR="00446946">
        <w:rPr>
          <w:sz w:val="18"/>
          <w:szCs w:val="18"/>
        </w:rPr>
        <w:t>0.9</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446946">
        <w:rPr>
          <w:sz w:val="18"/>
          <w:szCs w:val="18"/>
        </w:rPr>
        <w:t>13 125 149</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0F68F1">
        <w:rPr>
          <w:sz w:val="18"/>
          <w:szCs w:val="18"/>
        </w:rPr>
        <w:t>in</w:t>
      </w:r>
      <w:r w:rsidR="00A27872" w:rsidRPr="00CB59F7">
        <w:rPr>
          <w:sz w:val="18"/>
          <w:szCs w:val="18"/>
        </w:rPr>
        <w:t xml:space="preserve">creased by </w:t>
      </w:r>
      <w:r w:rsidR="00446946">
        <w:rPr>
          <w:sz w:val="18"/>
          <w:szCs w:val="18"/>
        </w:rPr>
        <w:t>97 473</w:t>
      </w:r>
      <w:r w:rsidR="00A27872" w:rsidRPr="00CB59F7">
        <w:rPr>
          <w:sz w:val="18"/>
          <w:szCs w:val="18"/>
        </w:rPr>
        <w:t xml:space="preserve"> </w:t>
      </w:r>
      <w:r w:rsidR="00A27872" w:rsidRPr="009F2946">
        <w:rPr>
          <w:sz w:val="18"/>
          <w:szCs w:val="18"/>
        </w:rPr>
        <w:t xml:space="preserve">to </w:t>
      </w:r>
      <w:r w:rsidR="00442504">
        <w:rPr>
          <w:sz w:val="18"/>
          <w:szCs w:val="18"/>
        </w:rPr>
        <w:t>8 </w:t>
      </w:r>
      <w:r w:rsidR="00446946">
        <w:rPr>
          <w:sz w:val="18"/>
          <w:szCs w:val="18"/>
        </w:rPr>
        <w:t>965 190</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446946">
        <w:rPr>
          <w:sz w:val="18"/>
          <w:szCs w:val="18"/>
        </w:rPr>
        <w:t>in</w:t>
      </w:r>
      <w:r w:rsidR="00A27872" w:rsidRPr="009F2946">
        <w:rPr>
          <w:sz w:val="18"/>
          <w:szCs w:val="18"/>
        </w:rPr>
        <w:t xml:space="preserve">creased by </w:t>
      </w:r>
      <w:r w:rsidR="00446946">
        <w:rPr>
          <w:sz w:val="18"/>
          <w:szCs w:val="18"/>
        </w:rPr>
        <w:t>17 720</w:t>
      </w:r>
      <w:r w:rsidR="00A27872" w:rsidRPr="009F2946">
        <w:rPr>
          <w:sz w:val="18"/>
          <w:szCs w:val="18"/>
        </w:rPr>
        <w:t xml:space="preserve"> to </w:t>
      </w:r>
      <w:r w:rsidR="000F68F1">
        <w:rPr>
          <w:sz w:val="18"/>
          <w:szCs w:val="18"/>
        </w:rPr>
        <w:t>4 </w:t>
      </w:r>
      <w:r w:rsidR="00446946">
        <w:rPr>
          <w:sz w:val="18"/>
          <w:szCs w:val="18"/>
        </w:rPr>
        <w:t>159 958</w:t>
      </w:r>
      <w:r w:rsidR="00C61D4B" w:rsidRPr="009F2946">
        <w:rPr>
          <w:sz w:val="18"/>
          <w:szCs w:val="18"/>
        </w:rPr>
        <w:t xml:space="preserve"> </w:t>
      </w:r>
      <w:r w:rsidR="00DC70C6" w:rsidRPr="009F2946">
        <w:rPr>
          <w:sz w:val="18"/>
          <w:szCs w:val="18"/>
        </w:rPr>
        <w:t>persons.</w:t>
      </w:r>
    </w:p>
    <w:p w:rsidR="007B37A6" w:rsidRDefault="00EE2A94" w:rsidP="00174B74">
      <w:pPr>
        <w:pStyle w:val="ListParagraph"/>
        <w:numPr>
          <w:ilvl w:val="0"/>
          <w:numId w:val="2"/>
        </w:numPr>
        <w:autoSpaceDE/>
        <w:autoSpaceDN/>
        <w:spacing w:after="60" w:line="240" w:lineRule="auto"/>
        <w:ind w:left="284" w:hanging="284"/>
        <w:contextualSpacing w:val="0"/>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446946">
        <w:rPr>
          <w:sz w:val="18"/>
          <w:szCs w:val="18"/>
        </w:rPr>
        <w:t>decreased by 0.7 ppt to</w:t>
      </w:r>
      <w:r w:rsidR="005A277B">
        <w:rPr>
          <w:sz w:val="18"/>
          <w:szCs w:val="18"/>
        </w:rPr>
        <w:t xml:space="preserve"> </w:t>
      </w:r>
      <w:r w:rsidR="00446946">
        <w:rPr>
          <w:sz w:val="18"/>
          <w:szCs w:val="18"/>
        </w:rPr>
        <w:t>4.5</w:t>
      </w:r>
      <w:r w:rsidR="00442504">
        <w:rPr>
          <w:sz w:val="18"/>
          <w:szCs w:val="18"/>
        </w:rPr>
        <w:t xml:space="preserve">%, compared to </w:t>
      </w:r>
      <w:r w:rsidR="00446946">
        <w:rPr>
          <w:sz w:val="18"/>
          <w:szCs w:val="18"/>
        </w:rPr>
        <w:t>7.4</w:t>
      </w:r>
      <w:r w:rsidR="005A277B">
        <w:rPr>
          <w:sz w:val="18"/>
          <w:szCs w:val="18"/>
        </w:rPr>
        <w:t>% nationally</w:t>
      </w:r>
      <w:r>
        <w:rPr>
          <w:sz w:val="18"/>
          <w:szCs w:val="18"/>
        </w:rPr>
        <w:t>.</w:t>
      </w:r>
      <w:r w:rsidR="007B37A6">
        <w:rPr>
          <w:sz w:val="18"/>
          <w:szCs w:val="18"/>
        </w:rPr>
        <w:t xml:space="preserve"> </w:t>
      </w:r>
    </w:p>
    <w:p w:rsidR="00150A18" w:rsidRDefault="00EE2A94" w:rsidP="00174B74">
      <w:pPr>
        <w:pStyle w:val="ListParagraph"/>
        <w:autoSpaceDE/>
        <w:autoSpaceDN/>
        <w:spacing w:before="60"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w:t>
      </w:r>
      <w:r w:rsidR="004C4E7E">
        <w:rPr>
          <w:i/>
          <w:sz w:val="18"/>
          <w:szCs w:val="18"/>
        </w:rPr>
        <w:t xml:space="preserve">is now lower than </w:t>
      </w:r>
      <w:r w:rsidR="007B37A6" w:rsidRPr="00453BBE">
        <w:rPr>
          <w:i/>
          <w:sz w:val="18"/>
          <w:szCs w:val="18"/>
        </w:rPr>
        <w:t xml:space="preserve">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4C4E7E">
        <w:rPr>
          <w:i/>
          <w:sz w:val="18"/>
          <w:szCs w:val="18"/>
        </w:rPr>
        <w:t xml:space="preserve">are working </w:t>
      </w:r>
      <w:r w:rsidR="002301A0" w:rsidRPr="00453BBE">
        <w:rPr>
          <w:i/>
          <w:sz w:val="18"/>
          <w:szCs w:val="18"/>
        </w:rPr>
        <w:t>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446946">
        <w:rPr>
          <w:sz w:val="18"/>
          <w:szCs w:val="18"/>
        </w:rPr>
        <w:t>remained unchanged at</w:t>
      </w:r>
      <w:r w:rsidR="00442504">
        <w:rPr>
          <w:sz w:val="18"/>
          <w:szCs w:val="18"/>
        </w:rPr>
        <w:t xml:space="preserve"> </w:t>
      </w:r>
      <w:r w:rsidR="00446946">
        <w:rPr>
          <w:sz w:val="18"/>
          <w:szCs w:val="18"/>
        </w:rPr>
        <w:t>9.1</w:t>
      </w:r>
      <w:r w:rsidR="003C1C82">
        <w:rPr>
          <w:sz w:val="18"/>
          <w:szCs w:val="18"/>
        </w:rPr>
        <w:t xml:space="preserve">%, </w:t>
      </w:r>
      <w:r w:rsidR="00442504">
        <w:rPr>
          <w:sz w:val="18"/>
          <w:szCs w:val="18"/>
        </w:rPr>
        <w:t xml:space="preserve">compared to </w:t>
      </w:r>
      <w:r w:rsidR="00446946">
        <w:rPr>
          <w:sz w:val="18"/>
          <w:szCs w:val="18"/>
        </w:rPr>
        <w:t>12.5</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446946">
        <w:rPr>
          <w:sz w:val="18"/>
          <w:szCs w:val="18"/>
        </w:rPr>
        <w:t>in</w:t>
      </w:r>
      <w:r w:rsidR="00160EA0">
        <w:rPr>
          <w:sz w:val="18"/>
          <w:szCs w:val="18"/>
        </w:rPr>
        <w:t>creased</w:t>
      </w:r>
      <w:r w:rsidR="002312DA">
        <w:rPr>
          <w:sz w:val="18"/>
          <w:szCs w:val="18"/>
        </w:rPr>
        <w:t xml:space="preserve"> </w:t>
      </w:r>
      <w:r w:rsidR="00446946">
        <w:rPr>
          <w:sz w:val="18"/>
          <w:szCs w:val="18"/>
        </w:rPr>
        <w:t>3.4</w:t>
      </w:r>
      <w:r>
        <w:rPr>
          <w:sz w:val="18"/>
          <w:szCs w:val="18"/>
        </w:rPr>
        <w:t xml:space="preserve">% from </w:t>
      </w:r>
      <w:r w:rsidR="00F11A6F">
        <w:rPr>
          <w:sz w:val="18"/>
          <w:szCs w:val="20"/>
          <w:lang w:eastAsia="en-AU"/>
        </w:rPr>
        <w:t>May </w:t>
      </w:r>
      <w:r w:rsidR="00933E9B">
        <w:rPr>
          <w:sz w:val="18"/>
          <w:szCs w:val="18"/>
        </w:rPr>
        <w:t>2020.</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446946" w:rsidP="001427FB">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0.7</w:t>
            </w:r>
            <w:r w:rsidR="008D4ACD">
              <w:rPr>
                <w:rFonts w:eastAsia="Calibri" w:cs="Times New Roman"/>
                <w:sz w:val="16"/>
                <w:szCs w:val="16"/>
                <w:lang w:eastAsia="en-AU" w:bidi="ar-SA"/>
              </w:rPr>
              <w:t xml:space="preserve"> ppt</w:t>
            </w:r>
          </w:p>
        </w:tc>
        <w:tc>
          <w:tcPr>
            <w:tcW w:w="850" w:type="dxa"/>
          </w:tcPr>
          <w:p w:rsidR="006E5BDA" w:rsidRPr="00CB59F7" w:rsidRDefault="00446946" w:rsidP="0044694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4.5</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442504" w:rsidP="00446946">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w:t>
            </w:r>
            <w:r w:rsidR="00446946">
              <w:rPr>
                <w:rFonts w:eastAsia="Calibri" w:cs="Times New Roman"/>
                <w:sz w:val="16"/>
                <w:szCs w:val="16"/>
                <w:lang w:eastAsia="en-AU" w:bidi="ar-SA"/>
              </w:rPr>
              <w:t>4</w:t>
            </w:r>
            <w:r w:rsidR="008D4ACD">
              <w:rPr>
                <w:rFonts w:eastAsia="Calibri" w:cs="Times New Roman"/>
                <w:sz w:val="16"/>
                <w:szCs w:val="16"/>
                <w:lang w:eastAsia="en-AU" w:bidi="ar-SA"/>
              </w:rPr>
              <w:t xml:space="preserve"> ppt</w:t>
            </w:r>
          </w:p>
        </w:tc>
        <w:tc>
          <w:tcPr>
            <w:tcW w:w="850" w:type="dxa"/>
          </w:tcPr>
          <w:p w:rsidR="006E5BDA" w:rsidRPr="00CB59F7" w:rsidRDefault="00446946" w:rsidP="00446946">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5.1</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F11A6F">
        <w:rPr>
          <w:sz w:val="18"/>
          <w:szCs w:val="20"/>
          <w:lang w:eastAsia="en-AU"/>
        </w:rPr>
        <w:t>May</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xml:space="preserve">, the Territory’s unemployment rate </w:t>
      </w:r>
      <w:r w:rsidR="00446946">
        <w:rPr>
          <w:sz w:val="18"/>
          <w:szCs w:val="18"/>
        </w:rPr>
        <w:t>in</w:t>
      </w:r>
      <w:r w:rsidR="008D4ACD">
        <w:rPr>
          <w:sz w:val="18"/>
          <w:szCs w:val="18"/>
        </w:rPr>
        <w:t xml:space="preserve">creased to </w:t>
      </w:r>
      <w:r w:rsidR="00446946">
        <w:rPr>
          <w:sz w:val="18"/>
          <w:szCs w:val="18"/>
        </w:rPr>
        <w:t>4.5</w:t>
      </w:r>
      <w:r w:rsidR="00151B99">
        <w:rPr>
          <w:sz w:val="18"/>
          <w:szCs w:val="18"/>
        </w:rPr>
        <w:t>% f</w:t>
      </w:r>
      <w:r w:rsidR="00D913FF" w:rsidRPr="00CB59F7">
        <w:rPr>
          <w:sz w:val="18"/>
          <w:szCs w:val="18"/>
        </w:rPr>
        <w:t>rom the previous month’s revised figure</w:t>
      </w:r>
      <w:r w:rsidR="008D4ACD">
        <w:rPr>
          <w:sz w:val="18"/>
          <w:szCs w:val="18"/>
        </w:rPr>
        <w:t xml:space="preserve"> of </w:t>
      </w:r>
      <w:r w:rsidR="00446946">
        <w:rPr>
          <w:sz w:val="18"/>
          <w:szCs w:val="18"/>
        </w:rPr>
        <w:t>3.8</w:t>
      </w:r>
      <w:r w:rsidR="00151B99">
        <w:rPr>
          <w:sz w:val="18"/>
          <w:szCs w:val="18"/>
        </w:rPr>
        <w:t>%</w:t>
      </w:r>
      <w:r w:rsidRPr="00CB59F7">
        <w:rPr>
          <w:sz w:val="18"/>
          <w:szCs w:val="18"/>
        </w:rPr>
        <w:t>.</w:t>
      </w:r>
    </w:p>
    <w:p w:rsidR="00C45B9E" w:rsidRDefault="005E68B3"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The Territory had </w:t>
      </w:r>
      <w:r w:rsidR="00174EA4" w:rsidRPr="00254DE1">
        <w:rPr>
          <w:sz w:val="18"/>
          <w:szCs w:val="18"/>
        </w:rPr>
        <w:t xml:space="preserve">the </w:t>
      </w:r>
      <w:r w:rsidR="006F01B8">
        <w:rPr>
          <w:sz w:val="18"/>
          <w:szCs w:val="18"/>
        </w:rPr>
        <w:t>second</w:t>
      </w:r>
      <w:r w:rsidR="00174EA4" w:rsidRPr="00254DE1">
        <w:rPr>
          <w:sz w:val="18"/>
          <w:szCs w:val="18"/>
        </w:rPr>
        <w:t xml:space="preserve">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446946">
        <w:rPr>
          <w:sz w:val="18"/>
          <w:szCs w:val="18"/>
        </w:rPr>
        <w:t>3.6</w:t>
      </w:r>
      <w:r w:rsidR="00DB11FC" w:rsidRPr="00254DE1">
        <w:rPr>
          <w:sz w:val="18"/>
          <w:szCs w:val="18"/>
        </w:rPr>
        <w:t>%)</w:t>
      </w:r>
      <w:r w:rsidR="00446946">
        <w:rPr>
          <w:sz w:val="18"/>
          <w:szCs w:val="18"/>
        </w:rPr>
        <w:t xml:space="preserve">, </w:t>
      </w:r>
      <w:r w:rsidR="006F01B8">
        <w:rPr>
          <w:sz w:val="18"/>
          <w:szCs w:val="18"/>
        </w:rPr>
        <w:t xml:space="preserve">followed by </w:t>
      </w:r>
      <w:r w:rsidR="00164EC2">
        <w:rPr>
          <w:sz w:val="18"/>
          <w:szCs w:val="18"/>
        </w:rPr>
        <w:t>Western Australia</w:t>
      </w:r>
      <w:r w:rsidR="00442504">
        <w:rPr>
          <w:sz w:val="18"/>
          <w:szCs w:val="18"/>
        </w:rPr>
        <w:t xml:space="preserve"> (</w:t>
      </w:r>
      <w:r w:rsidR="006F01B8">
        <w:rPr>
          <w:sz w:val="18"/>
          <w:szCs w:val="18"/>
        </w:rPr>
        <w:t>4.</w:t>
      </w:r>
      <w:r w:rsidR="00446946">
        <w:rPr>
          <w:sz w:val="18"/>
          <w:szCs w:val="18"/>
        </w:rPr>
        <w:t>7</w:t>
      </w:r>
      <w:r w:rsidR="00DB4D57">
        <w:rPr>
          <w:sz w:val="18"/>
          <w:szCs w:val="18"/>
        </w:rPr>
        <w:t>%)</w:t>
      </w:r>
      <w:r w:rsidR="00164EC2">
        <w:rPr>
          <w:sz w:val="18"/>
          <w:szCs w:val="18"/>
        </w:rPr>
        <w:t xml:space="preserve">, and </w:t>
      </w:r>
      <w:r w:rsidR="00446946">
        <w:rPr>
          <w:sz w:val="18"/>
          <w:szCs w:val="18"/>
        </w:rPr>
        <w:t xml:space="preserve">then </w:t>
      </w:r>
      <w:r w:rsidR="00446946">
        <w:rPr>
          <w:sz w:val="18"/>
          <w:szCs w:val="18"/>
        </w:rPr>
        <w:t>Victoria (4.8</w:t>
      </w:r>
      <w:r w:rsidR="00164EC2">
        <w:rPr>
          <w:sz w:val="18"/>
          <w:szCs w:val="18"/>
        </w:rPr>
        <w:t>%)</w:t>
      </w:r>
      <w:r w:rsidR="00174EA4" w:rsidRPr="00254DE1">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6F01B8">
        <w:rPr>
          <w:sz w:val="18"/>
          <w:szCs w:val="18"/>
        </w:rPr>
        <w:t>New South Wales</w:t>
      </w:r>
      <w:r w:rsidR="008B5C80">
        <w:rPr>
          <w:sz w:val="18"/>
          <w:szCs w:val="18"/>
        </w:rPr>
        <w:t xml:space="preserve"> (5.</w:t>
      </w:r>
      <w:r w:rsidR="00446946">
        <w:rPr>
          <w:sz w:val="18"/>
          <w:szCs w:val="18"/>
        </w:rPr>
        <w:t>0</w:t>
      </w:r>
      <w:r w:rsidR="00254DE1">
        <w:rPr>
          <w:sz w:val="18"/>
          <w:szCs w:val="18"/>
        </w:rPr>
        <w:t xml:space="preserve">%), </w:t>
      </w:r>
      <w:r w:rsidR="00446946">
        <w:rPr>
          <w:sz w:val="18"/>
          <w:szCs w:val="18"/>
        </w:rPr>
        <w:t>Queensland (5.4</w:t>
      </w:r>
      <w:r w:rsidR="00DB4D57">
        <w:rPr>
          <w:sz w:val="18"/>
          <w:szCs w:val="18"/>
        </w:rPr>
        <w:t xml:space="preserve">%), </w:t>
      </w:r>
      <w:r w:rsidR="00446946">
        <w:rPr>
          <w:sz w:val="18"/>
          <w:szCs w:val="18"/>
        </w:rPr>
        <w:t>Tasmania</w:t>
      </w:r>
      <w:r w:rsidR="00164EC2">
        <w:rPr>
          <w:sz w:val="18"/>
          <w:szCs w:val="18"/>
        </w:rPr>
        <w:t xml:space="preserve"> </w:t>
      </w:r>
      <w:r w:rsidR="008B5C80">
        <w:rPr>
          <w:sz w:val="18"/>
          <w:szCs w:val="18"/>
        </w:rPr>
        <w:t>(</w:t>
      </w:r>
      <w:r w:rsidR="00446946">
        <w:rPr>
          <w:sz w:val="18"/>
          <w:szCs w:val="18"/>
        </w:rPr>
        <w:t>5.7</w:t>
      </w:r>
      <w:r w:rsidR="00254DE1">
        <w:rPr>
          <w:sz w:val="18"/>
          <w:szCs w:val="18"/>
        </w:rPr>
        <w:t>%)</w:t>
      </w:r>
      <w:r w:rsidR="006B5B84">
        <w:rPr>
          <w:sz w:val="18"/>
          <w:szCs w:val="18"/>
        </w:rPr>
        <w:t xml:space="preserve">, </w:t>
      </w:r>
      <w:r w:rsidR="00F9188C">
        <w:rPr>
          <w:sz w:val="18"/>
          <w:szCs w:val="18"/>
        </w:rPr>
        <w:t xml:space="preserve">and then </w:t>
      </w:r>
      <w:r w:rsidR="00446946">
        <w:rPr>
          <w:sz w:val="18"/>
          <w:szCs w:val="18"/>
        </w:rPr>
        <w:t>South Australia</w:t>
      </w:r>
      <w:r w:rsidR="008B5C80">
        <w:rPr>
          <w:sz w:val="18"/>
          <w:szCs w:val="18"/>
        </w:rPr>
        <w:t xml:space="preserve"> (</w:t>
      </w:r>
      <w:r w:rsidR="00446946">
        <w:rPr>
          <w:sz w:val="18"/>
          <w:szCs w:val="18"/>
        </w:rPr>
        <w:t>5.8</w:t>
      </w:r>
      <w:r w:rsidR="00F9188C">
        <w:rPr>
          <w:sz w:val="18"/>
          <w:szCs w:val="18"/>
        </w:rPr>
        <w:t>%)</w:t>
      </w:r>
      <w:r w:rsidR="00254DE1">
        <w:rPr>
          <w:sz w:val="18"/>
          <w:szCs w:val="18"/>
        </w:rPr>
        <w:t xml:space="preserve">. </w:t>
      </w:r>
    </w:p>
    <w:p w:rsidR="007C13F0" w:rsidRPr="00254DE1" w:rsidRDefault="007C13F0"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Nationally, the unemployment rate </w:t>
      </w:r>
      <w:r w:rsidR="00446946">
        <w:rPr>
          <w:sz w:val="18"/>
          <w:szCs w:val="18"/>
        </w:rPr>
        <w:t>decreased to 5.1</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446946">
        <w:rPr>
          <w:sz w:val="18"/>
          <w:szCs w:val="18"/>
        </w:rPr>
        <w:t>5.5</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446946"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w:t>
            </w:r>
            <w:r w:rsidR="00304690">
              <w:rPr>
                <w:sz w:val="16"/>
                <w:szCs w:val="16"/>
              </w:rPr>
              <w:t xml:space="preserve"> 0.4</w:t>
            </w:r>
            <w:r w:rsidR="00803A96" w:rsidRPr="00CB59F7">
              <w:rPr>
                <w:sz w:val="16"/>
                <w:szCs w:val="16"/>
              </w:rPr>
              <w:t xml:space="preserve"> ppt</w:t>
            </w:r>
          </w:p>
        </w:tc>
        <w:tc>
          <w:tcPr>
            <w:tcW w:w="1214" w:type="dxa"/>
          </w:tcPr>
          <w:p w:rsidR="007C13F0" w:rsidRPr="00CB59F7" w:rsidRDefault="009D540D" w:rsidP="000F76A2">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446946">
              <w:rPr>
                <w:sz w:val="16"/>
                <w:szCs w:val="16"/>
              </w:rPr>
              <w:t>2.4</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446946" w:rsidP="000F76A2">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Up </w:t>
            </w:r>
            <w:r w:rsidR="009D540D">
              <w:rPr>
                <w:sz w:val="16"/>
                <w:szCs w:val="16"/>
              </w:rPr>
              <w:t>0.</w:t>
            </w:r>
            <w:r w:rsidR="006F01B8">
              <w:rPr>
                <w:sz w:val="16"/>
                <w:szCs w:val="16"/>
              </w:rPr>
              <w:t>3</w:t>
            </w:r>
            <w:r w:rsidR="00E45B00">
              <w:rPr>
                <w:sz w:val="16"/>
                <w:szCs w:val="16"/>
              </w:rPr>
              <w:t xml:space="preserve"> ppt</w:t>
            </w:r>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446946">
              <w:rPr>
                <w:sz w:val="16"/>
                <w:szCs w:val="16"/>
              </w:rPr>
              <w:t>6.2</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0F76A2" w:rsidP="004B0580">
      <w:pPr>
        <w:pStyle w:val="ListParagraph"/>
        <w:numPr>
          <w:ilvl w:val="0"/>
          <w:numId w:val="4"/>
        </w:numPr>
        <w:autoSpaceDE/>
        <w:autoSpaceDN/>
        <w:spacing w:after="120" w:line="240" w:lineRule="auto"/>
        <w:ind w:left="284" w:right="-501" w:hanging="284"/>
        <w:rPr>
          <w:sz w:val="18"/>
          <w:szCs w:val="18"/>
        </w:rPr>
      </w:pPr>
      <w:r>
        <w:rPr>
          <w:sz w:val="18"/>
          <w:szCs w:val="18"/>
        </w:rPr>
        <w:t xml:space="preserve">In </w:t>
      </w:r>
      <w:r w:rsidR="00F11A6F">
        <w:rPr>
          <w:sz w:val="18"/>
          <w:szCs w:val="20"/>
          <w:lang w:eastAsia="en-AU"/>
        </w:rPr>
        <w:t>May</w:t>
      </w:r>
      <w:r w:rsidR="00F11A6F" w:rsidRPr="0084663A">
        <w:rPr>
          <w:sz w:val="18"/>
          <w:szCs w:val="20"/>
          <w:lang w:eastAsia="en-AU"/>
        </w:rPr>
        <w:t xml:space="preserve"> </w:t>
      </w:r>
      <w:r w:rsidR="00AA0BDC" w:rsidRPr="00EE2A94">
        <w:rPr>
          <w:sz w:val="18"/>
          <w:szCs w:val="18"/>
        </w:rPr>
        <w:t>202</w:t>
      </w:r>
      <w:r w:rsidR="00AA0BDC">
        <w:rPr>
          <w:sz w:val="18"/>
          <w:szCs w:val="18"/>
        </w:rPr>
        <w:t>1</w:t>
      </w:r>
      <w:r w:rsidR="001252C6" w:rsidRPr="00CB59F7">
        <w:rPr>
          <w:sz w:val="18"/>
          <w:szCs w:val="18"/>
        </w:rPr>
        <w:t>, the Territory’s labour force participation rate</w:t>
      </w:r>
      <w:r w:rsidR="00D949E3">
        <w:rPr>
          <w:sz w:val="18"/>
          <w:szCs w:val="18"/>
        </w:rPr>
        <w:t xml:space="preserve"> in</w:t>
      </w:r>
      <w:r w:rsidR="00304690">
        <w:rPr>
          <w:sz w:val="18"/>
          <w:szCs w:val="18"/>
        </w:rPr>
        <w:t>creased by 0.4</w:t>
      </w:r>
      <w:r w:rsidR="00C45B9E">
        <w:rPr>
          <w:sz w:val="18"/>
          <w:szCs w:val="18"/>
        </w:rPr>
        <w:t xml:space="preserve"> </w:t>
      </w:r>
      <w:r w:rsidR="00803A96" w:rsidRPr="00CB59F7">
        <w:rPr>
          <w:sz w:val="18"/>
          <w:szCs w:val="18"/>
        </w:rPr>
        <w:t>percentage point</w:t>
      </w:r>
      <w:r w:rsidR="008B5C80">
        <w:rPr>
          <w:sz w:val="18"/>
          <w:szCs w:val="18"/>
        </w:rPr>
        <w:t>s</w:t>
      </w:r>
      <w:r w:rsidR="00803A96" w:rsidRPr="00CB59F7">
        <w:rPr>
          <w:sz w:val="18"/>
          <w:szCs w:val="18"/>
        </w:rPr>
        <w:t xml:space="preserve"> to</w:t>
      </w:r>
      <w:r w:rsidR="00031366" w:rsidRPr="00CB59F7">
        <w:rPr>
          <w:sz w:val="18"/>
          <w:szCs w:val="18"/>
        </w:rPr>
        <w:t xml:space="preserve"> </w:t>
      </w:r>
      <w:r w:rsidR="008B5C80">
        <w:rPr>
          <w:sz w:val="18"/>
          <w:szCs w:val="18"/>
        </w:rPr>
        <w:t>7</w:t>
      </w:r>
      <w:r w:rsidR="006F01B8">
        <w:rPr>
          <w:sz w:val="18"/>
          <w:szCs w:val="18"/>
        </w:rPr>
        <w:t>2.</w:t>
      </w:r>
      <w:r w:rsidR="00D949E3">
        <w:rPr>
          <w:sz w:val="18"/>
          <w:szCs w:val="18"/>
        </w:rPr>
        <w:t>4</w:t>
      </w:r>
      <w:r w:rsidR="001252C6"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C45B9E">
        <w:rPr>
          <w:sz w:val="18"/>
          <w:szCs w:val="18"/>
        </w:rPr>
        <w:t xml:space="preserve"> </w:t>
      </w:r>
      <w:r w:rsidRPr="00CB59F7">
        <w:rPr>
          <w:sz w:val="18"/>
          <w:szCs w:val="18"/>
        </w:rPr>
        <w:t xml:space="preserve">highest participation rate, </w:t>
      </w:r>
      <w:r w:rsidR="00C45B9E">
        <w:rPr>
          <w:sz w:val="18"/>
          <w:szCs w:val="18"/>
        </w:rPr>
        <w:t>followed by</w:t>
      </w:r>
      <w:r w:rsidR="00113951">
        <w:rPr>
          <w:sz w:val="18"/>
          <w:szCs w:val="18"/>
        </w:rPr>
        <w:t xml:space="preserve"> </w:t>
      </w:r>
      <w:r w:rsidRPr="00CB59F7">
        <w:rPr>
          <w:sz w:val="18"/>
          <w:szCs w:val="18"/>
        </w:rPr>
        <w:t xml:space="preserve">the Australian Capital Territory </w:t>
      </w:r>
      <w:r w:rsidR="00B10AE4">
        <w:rPr>
          <w:sz w:val="18"/>
          <w:szCs w:val="18"/>
        </w:rPr>
        <w:t>(</w:t>
      </w:r>
      <w:r w:rsidR="00A31E76">
        <w:rPr>
          <w:sz w:val="18"/>
          <w:szCs w:val="18"/>
        </w:rPr>
        <w:t>7</w:t>
      </w:r>
      <w:r w:rsidR="00D949E3">
        <w:rPr>
          <w:sz w:val="18"/>
          <w:szCs w:val="18"/>
        </w:rPr>
        <w:t>1.8</w:t>
      </w:r>
      <w:r w:rsidR="00B10AE4">
        <w:rPr>
          <w:sz w:val="18"/>
          <w:szCs w:val="18"/>
        </w:rPr>
        <w:t>%)</w:t>
      </w:r>
      <w:r w:rsidR="00113951">
        <w:rPr>
          <w:sz w:val="18"/>
          <w:szCs w:val="18"/>
        </w:rPr>
        <w:t xml:space="preserve">, </w:t>
      </w:r>
      <w:r w:rsidR="00302D17">
        <w:rPr>
          <w:sz w:val="18"/>
          <w:szCs w:val="18"/>
        </w:rPr>
        <w:t xml:space="preserve">and </w:t>
      </w:r>
      <w:r w:rsidR="00113951">
        <w:rPr>
          <w:sz w:val="18"/>
          <w:szCs w:val="18"/>
        </w:rPr>
        <w:t>then followed by</w:t>
      </w:r>
      <w:r w:rsidR="00B10AE4">
        <w:rPr>
          <w:sz w:val="18"/>
          <w:szCs w:val="18"/>
        </w:rPr>
        <w:t xml:space="preserve"> Western Australia (</w:t>
      </w:r>
      <w:r w:rsidR="006B5B84">
        <w:rPr>
          <w:sz w:val="18"/>
          <w:szCs w:val="18"/>
        </w:rPr>
        <w:t>6</w:t>
      </w:r>
      <w:r w:rsidR="00D949E3">
        <w:rPr>
          <w:sz w:val="18"/>
          <w:szCs w:val="18"/>
        </w:rPr>
        <w:t>7.8</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D949E3">
        <w:rPr>
          <w:sz w:val="18"/>
          <w:szCs w:val="18"/>
        </w:rPr>
        <w:t>in</w:t>
      </w:r>
      <w:r w:rsidR="00021F23">
        <w:rPr>
          <w:sz w:val="18"/>
          <w:szCs w:val="18"/>
        </w:rPr>
        <w:t>c</w:t>
      </w:r>
      <w:r w:rsidR="00B10AE4">
        <w:rPr>
          <w:sz w:val="18"/>
          <w:szCs w:val="18"/>
        </w:rPr>
        <w:t xml:space="preserve">reased by </w:t>
      </w:r>
      <w:r w:rsidR="00021F23">
        <w:rPr>
          <w:sz w:val="18"/>
          <w:szCs w:val="18"/>
        </w:rPr>
        <w:t>0.</w:t>
      </w:r>
      <w:r w:rsidR="0095305C">
        <w:rPr>
          <w:sz w:val="18"/>
          <w:szCs w:val="18"/>
        </w:rPr>
        <w:t>3</w:t>
      </w:r>
      <w:r w:rsidR="00D949E3">
        <w:rPr>
          <w:sz w:val="18"/>
          <w:szCs w:val="18"/>
        </w:rPr>
        <w:t xml:space="preserve"> </w:t>
      </w:r>
      <w:r w:rsidR="009D57FD">
        <w:rPr>
          <w:sz w:val="18"/>
          <w:szCs w:val="18"/>
        </w:rPr>
        <w:t>percentage point</w:t>
      </w:r>
      <w:r w:rsidR="00D949E3">
        <w:rPr>
          <w:sz w:val="18"/>
          <w:szCs w:val="18"/>
        </w:rPr>
        <w:t>s</w:t>
      </w:r>
      <w:r w:rsidR="00B10AE4">
        <w:rPr>
          <w:sz w:val="18"/>
          <w:szCs w:val="18"/>
        </w:rPr>
        <w:t xml:space="preserve"> to 6</w:t>
      </w:r>
      <w:r w:rsidR="00C45B9E">
        <w:rPr>
          <w:sz w:val="18"/>
          <w:szCs w:val="18"/>
        </w:rPr>
        <w:t>6.</w:t>
      </w:r>
      <w:r w:rsidR="00D949E3">
        <w:rPr>
          <w:sz w:val="18"/>
          <w:szCs w:val="18"/>
        </w:rPr>
        <w:t>2</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817A62" w:rsidRPr="00817A62">
        <w:rPr>
          <w:noProof/>
          <w:lang w:eastAsia="en-AU" w:bidi="ar-SA"/>
        </w:rPr>
        <w:drawing>
          <wp:inline distT="0" distB="0" distL="0" distR="0">
            <wp:extent cx="3012440" cy="2086402"/>
            <wp:effectExtent l="0" t="0" r="0" b="0"/>
            <wp:docPr id="3" name="Picture 3" descr="This chart indicates the following unemployment rates for each jurisdictions:&#10;Queensland is 5.4 percent &#10;South Australia is 5.8 percent &#10;Tasmania is 5.7 percent &#10;Northern Territory is 4.5 percent &#10;Western Australia is 4.7 percent &#10;Victoria is 4.8 percent &#10;New South Wales is 5.0 percent &#10;Australian Capital Territory is 3.6 percent &#10;Australia is 5.1 percent&#10;&#10;The following participation rates for each jurisdictions are: &#10;Northern Territory is 72.4 percent &#10;Australian Capital Territory is 71.8 percent &#10;Western Australia is 67.8 percent &#10;Victoria is 66.6 percent &#10;Queensland is 66.6 percent &#10;New South Wales is 66.0 percent &#10;South Australia is 63.3 percent &#10;Tasmania is 61.4 percent&#10;Australia is 66.2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402"/>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r w:rsidR="008E7811">
              <w:rPr>
                <w:rFonts w:eastAsia="Calibri" w:cs="Times New Roman"/>
                <w:color w:val="FFFFFF"/>
                <w:sz w:val="16"/>
                <w:szCs w:val="16"/>
                <w:lang w:eastAsia="en-AU" w:bidi="ar-SA"/>
              </w:rPr>
              <w:br/>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817A62" w:rsidP="0017227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0.7</w:t>
            </w:r>
            <w:r w:rsidR="00AD5B6C" w:rsidRPr="004F0FED">
              <w:rPr>
                <w:rFonts w:eastAsia="Calibri" w:cs="Times New Roman"/>
                <w:sz w:val="16"/>
                <w:szCs w:val="16"/>
                <w:lang w:eastAsia="en-AU" w:bidi="ar-SA"/>
              </w:rPr>
              <w:t>%</w:t>
            </w:r>
          </w:p>
        </w:tc>
        <w:tc>
          <w:tcPr>
            <w:tcW w:w="1259" w:type="dxa"/>
          </w:tcPr>
          <w:p w:rsidR="00AD5B6C" w:rsidRPr="004F0FED" w:rsidRDefault="00817A62" w:rsidP="00255A6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137 484</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817A62" w:rsidP="000577E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D6202E">
              <w:rPr>
                <w:rFonts w:eastAsia="Calibri" w:cs="Times New Roman"/>
                <w:sz w:val="16"/>
                <w:szCs w:val="16"/>
                <w:lang w:eastAsia="en-AU" w:bidi="ar-SA"/>
              </w:rPr>
              <w:t xml:space="preserve"> 0.5</w:t>
            </w:r>
            <w:r w:rsidR="0067515A">
              <w:rPr>
                <w:rFonts w:eastAsia="Calibri" w:cs="Times New Roman"/>
                <w:sz w:val="16"/>
                <w:szCs w:val="16"/>
                <w:lang w:eastAsia="en-AU" w:bidi="ar-SA"/>
              </w:rPr>
              <w:t>%</w:t>
            </w:r>
          </w:p>
        </w:tc>
        <w:tc>
          <w:tcPr>
            <w:tcW w:w="1259" w:type="dxa"/>
          </w:tcPr>
          <w:p w:rsidR="00AD5B6C" w:rsidRPr="004F0FED" w:rsidRDefault="00817A62" w:rsidP="00D6202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13 826 286</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D6202E"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817A62" w:rsidP="00255A6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189 896</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2D7438"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817A62" w:rsidP="00255A65">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20 885 681</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F11A6F">
        <w:rPr>
          <w:sz w:val="18"/>
          <w:szCs w:val="20"/>
          <w:lang w:eastAsia="en-AU"/>
        </w:rPr>
        <w:t>May</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w:t>
      </w:r>
      <w:r w:rsidR="00907B3D" w:rsidRPr="00CB59F7">
        <w:rPr>
          <w:sz w:val="18"/>
          <w:szCs w:val="18"/>
        </w:rPr>
        <w:t xml:space="preserve">erritory’s labour force was </w:t>
      </w:r>
      <w:r w:rsidR="00817A62">
        <w:rPr>
          <w:sz w:val="18"/>
          <w:szCs w:val="18"/>
        </w:rPr>
        <w:t>137 484</w:t>
      </w:r>
      <w:r w:rsidR="006B48D9">
        <w:rPr>
          <w:sz w:val="18"/>
          <w:szCs w:val="18"/>
        </w:rPr>
        <w:t xml:space="preserve"> persons, a</w:t>
      </w:r>
      <w:r w:rsidR="00817A62">
        <w:rPr>
          <w:sz w:val="18"/>
          <w:szCs w:val="18"/>
        </w:rPr>
        <w:t>n increase of 0.7</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817A62">
        <w:rPr>
          <w:sz w:val="18"/>
          <w:szCs w:val="18"/>
        </w:rPr>
        <w:t>increased by 0.5% to 13 826 286</w:t>
      </w:r>
      <w:r w:rsidR="002D7438">
        <w:rPr>
          <w:sz w:val="18"/>
          <w:szCs w:val="18"/>
        </w:rPr>
        <w:t xml:space="preserve"> </w:t>
      </w:r>
      <w:r w:rsidR="00B715A1" w:rsidRPr="00CB59F7">
        <w:rPr>
          <w:sz w:val="18"/>
          <w:szCs w:val="18"/>
        </w:rPr>
        <w:t>persons.</w:t>
      </w:r>
    </w:p>
    <w:p w:rsidR="006E5BDA" w:rsidRPr="00CB59F7" w:rsidRDefault="006E5BDA" w:rsidP="00F95BFA">
      <w:pPr>
        <w:pStyle w:val="Heading2"/>
        <w:shd w:val="clear" w:color="auto" w:fill="7F1F7F"/>
      </w:pPr>
      <w:r w:rsidRPr="00CB59F7">
        <w:t>Apprentices and trainees (estimates)</w:t>
      </w:r>
      <w:r w:rsidRPr="00CB59F7">
        <w:rPr>
          <w:rFonts w:eastAsia="Calibri"/>
          <w:sz w:val="20"/>
          <w:vertAlign w:val="superscript"/>
        </w:rPr>
        <w:t>2</w:t>
      </w:r>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8E7811"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change</w:t>
            </w:r>
            <w:r w:rsidR="008E7811">
              <w:rPr>
                <w:rFonts w:eastAsia="Calibri" w:cs="Times New Roman"/>
                <w:color w:val="FFFFFF"/>
                <w:sz w:val="16"/>
                <w:szCs w:val="16"/>
                <w:lang w:eastAsia="en-AU" w:bidi="ar-SA"/>
              </w:rPr>
              <w:br/>
            </w:r>
          </w:p>
        </w:tc>
        <w:tc>
          <w:tcPr>
            <w:tcW w:w="992" w:type="dxa"/>
            <w:shd w:val="clear" w:color="auto" w:fill="7F1F7F"/>
          </w:tcPr>
          <w:p w:rsidR="006E5BDA" w:rsidRPr="00CB59F7" w:rsidRDefault="002817E4"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7F0362">
              <w:rPr>
                <w:rFonts w:eastAsia="Calibri" w:cs="Times New Roman"/>
                <w:color w:val="FFFFFF"/>
                <w:sz w:val="16"/>
                <w:szCs w:val="16"/>
                <w:lang w:eastAsia="en-AU" w:bidi="ar-SA"/>
              </w:rPr>
              <w:t>May</w:t>
            </w:r>
            <w:r w:rsidR="00AA0BDC">
              <w:rPr>
                <w:rFonts w:eastAsia="Calibri" w:cs="Times New Roman"/>
                <w:color w:val="FFFFFF"/>
                <w:sz w:val="16"/>
                <w:szCs w:val="16"/>
                <w:lang w:eastAsia="en-AU" w:bidi="ar-SA"/>
              </w:rPr>
              <w:t xml:space="preserve"> 2020</w:t>
            </w:r>
          </w:p>
        </w:tc>
        <w:tc>
          <w:tcPr>
            <w:tcW w:w="1134" w:type="dxa"/>
            <w:shd w:val="clear" w:color="auto" w:fill="7F1F7F"/>
          </w:tcPr>
          <w:p w:rsidR="006E5BDA" w:rsidRPr="00BE0D3C" w:rsidRDefault="002817E4" w:rsidP="00BE0D3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BE0D3C">
              <w:rPr>
                <w:rFonts w:eastAsia="Calibri" w:cs="Times New Roman"/>
                <w:color w:val="FFFFFF"/>
                <w:sz w:val="16"/>
                <w:szCs w:val="16"/>
                <w:lang w:eastAsia="en-AU" w:bidi="ar-SA"/>
              </w:rPr>
              <w:t>Year to date to</w:t>
            </w:r>
            <w:r w:rsidRPr="00BE0D3C">
              <w:rPr>
                <w:rFonts w:eastAsia="Calibri" w:cs="Times New Roman"/>
                <w:color w:val="FFFFFF"/>
                <w:sz w:val="16"/>
                <w:szCs w:val="16"/>
                <w:lang w:eastAsia="en-AU" w:bidi="ar-SA"/>
              </w:rPr>
              <w:br/>
            </w:r>
            <w:r w:rsidR="007F0362">
              <w:rPr>
                <w:rFonts w:eastAsia="Calibri" w:cs="Times New Roman"/>
                <w:color w:val="FFFFFF"/>
                <w:sz w:val="16"/>
                <w:szCs w:val="16"/>
                <w:lang w:eastAsia="en-AU" w:bidi="ar-SA"/>
              </w:rPr>
              <w:t>May</w:t>
            </w:r>
            <w:r w:rsidR="00AA0BDC" w:rsidRPr="00BE0D3C">
              <w:rPr>
                <w:rFonts w:eastAsia="Calibri" w:cs="Times New Roman"/>
                <w:color w:val="FFFFFF"/>
                <w:sz w:val="16"/>
                <w:szCs w:val="16"/>
                <w:lang w:eastAsia="en-AU" w:bidi="ar-SA"/>
              </w:rPr>
              <w:t xml:space="preserve"> 2021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7F0362" w:rsidP="00BE0D3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35.0</w:t>
            </w:r>
            <w:r w:rsidR="002817E4" w:rsidRPr="00CB59F7">
              <w:rPr>
                <w:rFonts w:eastAsia="Calibri" w:cs="Times New Roman"/>
                <w:sz w:val="16"/>
                <w:szCs w:val="16"/>
                <w:lang w:eastAsia="en-AU" w:bidi="ar-SA"/>
              </w:rPr>
              <w:t>%</w:t>
            </w:r>
          </w:p>
        </w:tc>
        <w:tc>
          <w:tcPr>
            <w:tcW w:w="992" w:type="dxa"/>
          </w:tcPr>
          <w:p w:rsidR="006E5BDA" w:rsidRPr="00CB59F7" w:rsidRDefault="007F0362" w:rsidP="008E781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908</w:t>
            </w:r>
          </w:p>
        </w:tc>
        <w:tc>
          <w:tcPr>
            <w:tcW w:w="1134" w:type="dxa"/>
          </w:tcPr>
          <w:p w:rsidR="006E5BDA" w:rsidRPr="00CB59F7" w:rsidRDefault="007F0362" w:rsidP="008E781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1226</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A3430E" w:rsidP="00BE0D3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7F0362">
              <w:rPr>
                <w:rFonts w:eastAsia="Calibri" w:cs="Times New Roman"/>
                <w:sz w:val="16"/>
                <w:szCs w:val="16"/>
                <w:lang w:eastAsia="en-AU" w:bidi="ar-SA"/>
              </w:rPr>
              <w:t>40.3</w:t>
            </w:r>
            <w:r w:rsidR="006E5BDA" w:rsidRPr="00CB59F7">
              <w:rPr>
                <w:rFonts w:eastAsia="Calibri" w:cs="Times New Roman"/>
                <w:sz w:val="16"/>
                <w:szCs w:val="16"/>
                <w:lang w:eastAsia="en-AU" w:bidi="ar-SA"/>
              </w:rPr>
              <w:t>%</w:t>
            </w:r>
          </w:p>
        </w:tc>
        <w:tc>
          <w:tcPr>
            <w:tcW w:w="992" w:type="dxa"/>
          </w:tcPr>
          <w:p w:rsidR="006E5BDA" w:rsidRPr="00CB59F7" w:rsidRDefault="007F0362" w:rsidP="008E781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236</w:t>
            </w:r>
          </w:p>
        </w:tc>
        <w:tc>
          <w:tcPr>
            <w:tcW w:w="1134" w:type="dxa"/>
          </w:tcPr>
          <w:p w:rsidR="006E5BDA" w:rsidRPr="00CB59F7" w:rsidRDefault="007F0362" w:rsidP="008E7811">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331</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F11A6F">
        <w:rPr>
          <w:sz w:val="18"/>
          <w:szCs w:val="20"/>
          <w:lang w:eastAsia="en-AU"/>
        </w:rPr>
        <w:t>May</w:t>
      </w:r>
      <w:r w:rsidR="00F11A6F" w:rsidRPr="0084663A">
        <w:rPr>
          <w:sz w:val="18"/>
          <w:szCs w:val="20"/>
          <w:lang w:eastAsia="en-AU"/>
        </w:rPr>
        <w:t xml:space="preserve"> </w:t>
      </w:r>
      <w:r w:rsidR="00AA0BDC" w:rsidRPr="00EE2A94">
        <w:rPr>
          <w:sz w:val="18"/>
          <w:szCs w:val="18"/>
        </w:rPr>
        <w:t>202</w:t>
      </w:r>
      <w:r w:rsidR="00AA0BDC">
        <w:rPr>
          <w:sz w:val="18"/>
          <w:szCs w:val="18"/>
        </w:rPr>
        <w:t>1</w:t>
      </w:r>
      <w:r w:rsidR="00857088">
        <w:rPr>
          <w:sz w:val="18"/>
          <w:szCs w:val="18"/>
        </w:rPr>
        <w:t xml:space="preserve">, there were </w:t>
      </w:r>
      <w:r w:rsidR="007F0362">
        <w:rPr>
          <w:sz w:val="18"/>
          <w:szCs w:val="18"/>
        </w:rPr>
        <w:t>1226</w:t>
      </w:r>
      <w:r w:rsidRPr="00CB59F7">
        <w:rPr>
          <w:sz w:val="18"/>
          <w:szCs w:val="18"/>
        </w:rPr>
        <w:t xml:space="preserve"> apprentice and trainee commencements in t</w:t>
      </w:r>
      <w:r w:rsidR="002817E4" w:rsidRPr="00CB59F7">
        <w:rPr>
          <w:sz w:val="18"/>
          <w:szCs w:val="18"/>
        </w:rPr>
        <w:t xml:space="preserve">he Territory, </w:t>
      </w:r>
      <w:r w:rsidR="00BE0D3C" w:rsidRPr="00CB59F7">
        <w:rPr>
          <w:sz w:val="18"/>
          <w:szCs w:val="18"/>
        </w:rPr>
        <w:t>an</w:t>
      </w:r>
      <w:r w:rsidRPr="00CB59F7">
        <w:rPr>
          <w:sz w:val="18"/>
          <w:szCs w:val="18"/>
        </w:rPr>
        <w:t xml:space="preserve"> </w:t>
      </w:r>
      <w:r w:rsidR="00BE0D3C">
        <w:rPr>
          <w:sz w:val="18"/>
          <w:szCs w:val="18"/>
        </w:rPr>
        <w:t>increase</w:t>
      </w:r>
      <w:r w:rsidR="00857088">
        <w:rPr>
          <w:sz w:val="18"/>
          <w:szCs w:val="18"/>
        </w:rPr>
        <w:t xml:space="preserve"> of </w:t>
      </w:r>
      <w:r w:rsidR="007F0362">
        <w:rPr>
          <w:sz w:val="18"/>
          <w:szCs w:val="18"/>
        </w:rPr>
        <w:t>35.0</w:t>
      </w:r>
      <w:r w:rsidR="00857088">
        <w:rPr>
          <w:sz w:val="18"/>
          <w:szCs w:val="18"/>
        </w:rPr>
        <w:t>% (</w:t>
      </w:r>
      <w:r w:rsidR="007F0362">
        <w:rPr>
          <w:sz w:val="18"/>
          <w:szCs w:val="18"/>
        </w:rPr>
        <w:t>318</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7F0362">
        <w:rPr>
          <w:sz w:val="18"/>
          <w:szCs w:val="20"/>
          <w:lang w:eastAsia="en-AU"/>
        </w:rPr>
        <w:t>May</w:t>
      </w:r>
      <w:r w:rsidR="007F0362" w:rsidRPr="0084663A">
        <w:rPr>
          <w:sz w:val="18"/>
          <w:szCs w:val="20"/>
          <w:lang w:eastAsia="en-AU"/>
        </w:rPr>
        <w:t xml:space="preserve"> </w:t>
      </w:r>
      <w:r w:rsidR="00AA0BDC" w:rsidRPr="00EE2A94">
        <w:rPr>
          <w:sz w:val="18"/>
          <w:szCs w:val="18"/>
        </w:rPr>
        <w:t>202</w:t>
      </w:r>
      <w:r w:rsidR="00AA0BDC">
        <w:rPr>
          <w:sz w:val="18"/>
          <w:szCs w:val="18"/>
        </w:rPr>
        <w:t>1</w:t>
      </w:r>
      <w:r w:rsidR="006754D2" w:rsidRPr="00CB59F7">
        <w:rPr>
          <w:sz w:val="18"/>
          <w:szCs w:val="18"/>
        </w:rPr>
        <w:t>, there w</w:t>
      </w:r>
      <w:r w:rsidR="00857088">
        <w:rPr>
          <w:sz w:val="18"/>
          <w:szCs w:val="18"/>
        </w:rPr>
        <w:t xml:space="preserve">ere </w:t>
      </w:r>
      <w:r w:rsidR="007F0362">
        <w:rPr>
          <w:sz w:val="18"/>
          <w:szCs w:val="18"/>
        </w:rPr>
        <w:t>331</w:t>
      </w:r>
      <w:r w:rsidR="006E5BDA" w:rsidRPr="00CB59F7">
        <w:rPr>
          <w:sz w:val="18"/>
          <w:szCs w:val="18"/>
        </w:rPr>
        <w:t xml:space="preserve"> apprentice and trainee completions in the Territory, a</w:t>
      </w:r>
      <w:r w:rsidR="007F0362">
        <w:rPr>
          <w:sz w:val="18"/>
          <w:szCs w:val="18"/>
        </w:rPr>
        <w:t>n increase of 40.3</w:t>
      </w:r>
      <w:r w:rsidR="00857088">
        <w:rPr>
          <w:sz w:val="18"/>
          <w:szCs w:val="18"/>
        </w:rPr>
        <w:t>% (</w:t>
      </w:r>
      <w:r w:rsidR="007F0362">
        <w:rPr>
          <w:sz w:val="18"/>
          <w:szCs w:val="18"/>
        </w:rPr>
        <w:t>95</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E0D3C">
        <w:rPr>
          <w:sz w:val="18"/>
          <w:szCs w:val="18"/>
        </w:rPr>
        <w:t>3</w:t>
      </w:r>
      <w:r w:rsidR="007F0362">
        <w:rPr>
          <w:sz w:val="18"/>
          <w:szCs w:val="18"/>
        </w:rPr>
        <w:t>1</w:t>
      </w:r>
      <w:r w:rsidR="00CE0C25">
        <w:rPr>
          <w:sz w:val="18"/>
          <w:szCs w:val="18"/>
        </w:rPr>
        <w:t xml:space="preserve"> </w:t>
      </w:r>
      <w:r w:rsidR="007F0362">
        <w:rPr>
          <w:sz w:val="18"/>
          <w:szCs w:val="20"/>
          <w:lang w:eastAsia="en-AU"/>
        </w:rPr>
        <w:t>May</w:t>
      </w:r>
      <w:r w:rsidR="007F0362" w:rsidRPr="0084663A">
        <w:rPr>
          <w:sz w:val="18"/>
          <w:szCs w:val="20"/>
          <w:lang w:eastAsia="en-AU"/>
        </w:rPr>
        <w:t xml:space="preserve"> </w:t>
      </w:r>
      <w:r w:rsidR="00A84796">
        <w:rPr>
          <w:sz w:val="18"/>
          <w:szCs w:val="20"/>
          <w:lang w:eastAsia="en-AU"/>
        </w:rPr>
        <w:t>2021</w:t>
      </w:r>
      <w:r w:rsidRPr="00CB59F7">
        <w:rPr>
          <w:sz w:val="18"/>
          <w:szCs w:val="18"/>
        </w:rPr>
        <w:t xml:space="preserve">, there </w:t>
      </w:r>
      <w:r w:rsidR="005745C0" w:rsidRPr="00CB59F7">
        <w:rPr>
          <w:sz w:val="18"/>
          <w:szCs w:val="18"/>
        </w:rPr>
        <w:t>wer</w:t>
      </w:r>
      <w:r w:rsidR="0084091D">
        <w:rPr>
          <w:sz w:val="18"/>
          <w:szCs w:val="18"/>
        </w:rPr>
        <w:t xml:space="preserve">e </w:t>
      </w:r>
      <w:r w:rsidR="007F0362">
        <w:rPr>
          <w:sz w:val="18"/>
          <w:szCs w:val="18"/>
        </w:rPr>
        <w:t>3932</w:t>
      </w:r>
      <w:r w:rsidR="005C01FA" w:rsidRPr="00CB59F7">
        <w:rPr>
          <w:sz w:val="18"/>
          <w:szCs w:val="18"/>
        </w:rPr>
        <w:t xml:space="preserve"> </w:t>
      </w:r>
      <w:r w:rsidRPr="00CB59F7">
        <w:rPr>
          <w:sz w:val="18"/>
          <w:szCs w:val="18"/>
        </w:rPr>
        <w:t>apprentices and trainees in training.</w:t>
      </w:r>
      <w:r w:rsidR="00D81954">
        <w:rPr>
          <w:sz w:val="18"/>
          <w:szCs w:val="18"/>
        </w:rPr>
        <w:t xml:space="preserve"> </w:t>
      </w:r>
    </w:p>
    <w:p w:rsidR="006E5BDA" w:rsidRPr="00CB59F7" w:rsidRDefault="006E5BDA" w:rsidP="00F95BFA">
      <w:pPr>
        <w:pStyle w:val="Heading2"/>
      </w:pPr>
      <w:r w:rsidRPr="00CB59F7">
        <w:t>Internet job vacancies (</w:t>
      </w:r>
      <w:r w:rsidR="00FB6E8E">
        <w:t>April</w:t>
      </w:r>
      <w:r w:rsidR="003273B3">
        <w:t xml:space="preserve"> 2021</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C507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841466" w:rsidP="00FB6E8E">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7.</w:t>
            </w:r>
            <w:r w:rsidR="00FB6E8E">
              <w:rPr>
                <w:rFonts w:eastAsia="Calibri" w:cs="Times New Roman"/>
                <w:sz w:val="16"/>
                <w:szCs w:val="16"/>
                <w:lang w:eastAsia="en-AU" w:bidi="ar-SA"/>
              </w:rPr>
              <w:t>4</w:t>
            </w:r>
            <w:r w:rsidR="00171C84">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FB6E8E"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5.4</w:t>
            </w:r>
            <w:r w:rsidR="00127875">
              <w:rPr>
                <w:rFonts w:eastAsia="Calibri" w:cs="Times New Roman"/>
                <w:sz w:val="16"/>
                <w:szCs w:val="16"/>
                <w:lang w:eastAsia="en-AU" w:bidi="ar-SA"/>
              </w:rPr>
              <w:t>%</w:t>
            </w:r>
          </w:p>
        </w:tc>
        <w:tc>
          <w:tcPr>
            <w:tcW w:w="1134" w:type="dxa"/>
          </w:tcPr>
          <w:p w:rsidR="00DA2F1A" w:rsidRPr="00CB59F7" w:rsidRDefault="00FB6E8E"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290</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B6E8E">
              <w:rPr>
                <w:rFonts w:eastAsia="Calibri" w:cs="Times New Roman"/>
                <w:sz w:val="16"/>
                <w:szCs w:val="16"/>
                <w:lang w:eastAsia="en-AU" w:bidi="ar-SA"/>
              </w:rPr>
              <w:t>4.8</w:t>
            </w:r>
            <w:r w:rsidR="0084663A">
              <w:rPr>
                <w:rFonts w:eastAsia="Calibri" w:cs="Times New Roman"/>
                <w:sz w:val="16"/>
                <w:szCs w:val="16"/>
                <w:lang w:eastAsia="en-AU" w:bidi="ar-SA"/>
              </w:rPr>
              <w:t>%</w:t>
            </w:r>
          </w:p>
        </w:tc>
        <w:tc>
          <w:tcPr>
            <w:tcW w:w="1134" w:type="dxa"/>
          </w:tcPr>
          <w:p w:rsidR="00DA2F1A" w:rsidRPr="00CB59F7" w:rsidRDefault="00FB6E8E"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274</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1466" w:rsidP="0084663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FB6E8E"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4.4</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474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127875"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B6E8E">
              <w:rPr>
                <w:rFonts w:eastAsia="Calibri" w:cs="Times New Roman"/>
                <w:sz w:val="16"/>
                <w:szCs w:val="16"/>
                <w:lang w:eastAsia="en-AU" w:bidi="ar-SA"/>
              </w:rPr>
              <w:t>3.5</w:t>
            </w:r>
            <w:r w:rsidR="001262FA">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163</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FB6E8E">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3.3</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1466"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FB6E8E" w:rsidP="003273B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1262FA">
              <w:rPr>
                <w:rFonts w:eastAsia="Calibri" w:cs="Times New Roman"/>
                <w:sz w:val="16"/>
                <w:szCs w:val="16"/>
                <w:lang w:eastAsia="en-AU" w:bidi="ar-SA"/>
              </w:rPr>
              <w:t xml:space="preserve"> </w:t>
            </w:r>
            <w:r>
              <w:rPr>
                <w:rFonts w:eastAsia="Calibri" w:cs="Times New Roman"/>
                <w:sz w:val="16"/>
                <w:szCs w:val="16"/>
                <w:lang w:eastAsia="en-AU" w:bidi="ar-SA"/>
              </w:rPr>
              <w:t>1.8</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246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FB6E8E" w:rsidP="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1.8</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646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B6E8E">
              <w:rPr>
                <w:rFonts w:eastAsia="Calibri" w:cs="Times New Roman"/>
                <w:sz w:val="16"/>
                <w:szCs w:val="16"/>
                <w:lang w:eastAsia="en-AU" w:bidi="ar-SA"/>
              </w:rPr>
              <w:t>5.0</w:t>
            </w:r>
            <w:r w:rsidR="00B10020">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2688</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FB6E8E">
        <w:rPr>
          <w:sz w:val="18"/>
          <w:szCs w:val="20"/>
          <w:lang w:eastAsia="en-AU"/>
        </w:rPr>
        <w:t>April</w:t>
      </w:r>
      <w:r w:rsidR="003273B3">
        <w:rPr>
          <w:sz w:val="18"/>
          <w:szCs w:val="20"/>
          <w:lang w:eastAsia="en-AU"/>
        </w:rPr>
        <w:t xml:space="preserve"> 2021</w:t>
      </w:r>
      <w:r w:rsidR="006E5BDA" w:rsidRPr="00CB59F7">
        <w:rPr>
          <w:sz w:val="18"/>
          <w:szCs w:val="18"/>
        </w:rPr>
        <w:t>, total interne</w:t>
      </w:r>
      <w:r w:rsidR="00DA2F1A">
        <w:rPr>
          <w:sz w:val="18"/>
          <w:szCs w:val="18"/>
        </w:rPr>
        <w:t>t job vacancies in</w:t>
      </w:r>
      <w:r w:rsidR="00A2728C">
        <w:rPr>
          <w:sz w:val="18"/>
          <w:szCs w:val="18"/>
        </w:rPr>
        <w:t xml:space="preserve">creased by </w:t>
      </w:r>
      <w:r w:rsidR="007D77DA">
        <w:rPr>
          <w:sz w:val="18"/>
          <w:szCs w:val="18"/>
        </w:rPr>
        <w:t>5.0</w:t>
      </w:r>
      <w:r w:rsidR="00A2728C">
        <w:rPr>
          <w:sz w:val="18"/>
          <w:szCs w:val="18"/>
        </w:rPr>
        <w:t xml:space="preserve">% (trend) to </w:t>
      </w:r>
      <w:r w:rsidR="007D77DA">
        <w:rPr>
          <w:sz w:val="18"/>
          <w:szCs w:val="18"/>
        </w:rPr>
        <w:t>2688</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7D77DA">
        <w:rPr>
          <w:sz w:val="18"/>
          <w:szCs w:val="20"/>
          <w:lang w:eastAsia="en-AU"/>
        </w:rPr>
        <w:t>April</w:t>
      </w:r>
      <w:r w:rsidR="00841466">
        <w:rPr>
          <w:sz w:val="18"/>
          <w:szCs w:val="20"/>
          <w:lang w:eastAsia="en-AU"/>
        </w:rPr>
        <w:t xml:space="preserve"> </w:t>
      </w:r>
      <w:r w:rsidR="003273B3">
        <w:rPr>
          <w:sz w:val="18"/>
          <w:szCs w:val="20"/>
          <w:lang w:eastAsia="en-AU"/>
        </w:rPr>
        <w:t>2021</w:t>
      </w:r>
      <w:r w:rsidRPr="00CB59F7">
        <w:rPr>
          <w:sz w:val="18"/>
          <w:szCs w:val="18"/>
        </w:rPr>
        <w:t>, internet job vacancies</w:t>
      </w:r>
      <w:r w:rsidR="006856A1">
        <w:rPr>
          <w:sz w:val="18"/>
          <w:szCs w:val="18"/>
        </w:rPr>
        <w:t xml:space="preserve"> reported increases in </w:t>
      </w:r>
      <w:r w:rsidR="00AA431C">
        <w:rPr>
          <w:sz w:val="18"/>
          <w:szCs w:val="18"/>
        </w:rPr>
        <w:t>all categories</w:t>
      </w:r>
      <w:r w:rsidR="007D77DA">
        <w:rPr>
          <w:sz w:val="18"/>
          <w:szCs w:val="18"/>
        </w:rPr>
        <w:t>.</w:t>
      </w:r>
      <w:r w:rsidR="00D66E52" w:rsidRPr="00CB59F7">
        <w:rPr>
          <w:sz w:val="18"/>
          <w:szCs w:val="18"/>
        </w:rPr>
        <w:t xml:space="preserve"> </w:t>
      </w:r>
      <w:r w:rsidR="001147CF" w:rsidRPr="00CB59F7">
        <w:rPr>
          <w:sz w:val="18"/>
          <w:szCs w:val="18"/>
        </w:rPr>
        <w:t xml:space="preserve"> </w:t>
      </w:r>
    </w:p>
    <w:p w:rsidR="00AA431C" w:rsidRPr="007D77DA" w:rsidRDefault="00626449" w:rsidP="000637E6">
      <w:pPr>
        <w:pStyle w:val="ListParagraph"/>
        <w:numPr>
          <w:ilvl w:val="0"/>
          <w:numId w:val="7"/>
        </w:numPr>
        <w:autoSpaceDE/>
        <w:autoSpaceDN/>
        <w:spacing w:after="120" w:line="240" w:lineRule="auto"/>
        <w:ind w:left="284" w:right="-218" w:hanging="284"/>
        <w:rPr>
          <w:sz w:val="18"/>
          <w:szCs w:val="18"/>
        </w:rPr>
      </w:pPr>
      <w:r w:rsidRPr="007D77DA">
        <w:rPr>
          <w:sz w:val="18"/>
          <w:szCs w:val="18"/>
        </w:rPr>
        <w:t>Machinery operators and drivers</w:t>
      </w:r>
      <w:r w:rsidR="00127875" w:rsidRPr="007D77DA">
        <w:rPr>
          <w:sz w:val="18"/>
          <w:szCs w:val="18"/>
        </w:rPr>
        <w:t xml:space="preserve"> </w:t>
      </w:r>
      <w:r w:rsidR="006E5BDA" w:rsidRPr="007D77DA">
        <w:rPr>
          <w:sz w:val="18"/>
          <w:szCs w:val="18"/>
        </w:rPr>
        <w:t>reported the</w:t>
      </w:r>
      <w:r w:rsidR="000C3AF7" w:rsidRPr="007D77DA">
        <w:rPr>
          <w:sz w:val="18"/>
          <w:szCs w:val="18"/>
        </w:rPr>
        <w:t xml:space="preserve"> </w:t>
      </w:r>
      <w:r w:rsidR="006856A1" w:rsidRPr="007D77DA">
        <w:rPr>
          <w:sz w:val="18"/>
          <w:szCs w:val="18"/>
        </w:rPr>
        <w:t>largest in</w:t>
      </w:r>
      <w:r w:rsidR="00A2728C" w:rsidRPr="007D77DA">
        <w:rPr>
          <w:sz w:val="18"/>
          <w:szCs w:val="18"/>
        </w:rPr>
        <w:t>crease (</w:t>
      </w:r>
      <w:r w:rsidR="007D77DA" w:rsidRPr="007D77DA">
        <w:rPr>
          <w:sz w:val="18"/>
          <w:szCs w:val="18"/>
        </w:rPr>
        <w:t>7.4</w:t>
      </w:r>
      <w:r w:rsidR="006856A1" w:rsidRPr="007D77DA">
        <w:rPr>
          <w:sz w:val="18"/>
          <w:szCs w:val="18"/>
        </w:rPr>
        <w:t>%), followed b</w:t>
      </w:r>
      <w:r w:rsidR="006E5BDA" w:rsidRPr="007D77DA">
        <w:rPr>
          <w:sz w:val="18"/>
          <w:szCs w:val="18"/>
        </w:rPr>
        <w:t xml:space="preserve">y </w:t>
      </w:r>
      <w:r w:rsidR="007D77DA" w:rsidRPr="007D77DA">
        <w:rPr>
          <w:sz w:val="18"/>
          <w:szCs w:val="18"/>
        </w:rPr>
        <w:t>Managers</w:t>
      </w:r>
      <w:r w:rsidR="00A66924" w:rsidRPr="007D77DA">
        <w:rPr>
          <w:sz w:val="18"/>
          <w:szCs w:val="18"/>
        </w:rPr>
        <w:t xml:space="preserve"> (</w:t>
      </w:r>
      <w:r w:rsidR="007D77DA" w:rsidRPr="007D77DA">
        <w:rPr>
          <w:sz w:val="18"/>
          <w:szCs w:val="18"/>
        </w:rPr>
        <w:t>5.4</w:t>
      </w:r>
      <w:r w:rsidR="00DA2F1A" w:rsidRPr="007D77DA">
        <w:rPr>
          <w:sz w:val="18"/>
          <w:szCs w:val="18"/>
        </w:rPr>
        <w:t xml:space="preserve">%), and then </w:t>
      </w:r>
      <w:r w:rsidR="007D77DA" w:rsidRPr="007D77DA">
        <w:rPr>
          <w:sz w:val="18"/>
          <w:szCs w:val="18"/>
        </w:rPr>
        <w:t>Community and personal service workers</w:t>
      </w:r>
      <w:r w:rsidR="00A2728C" w:rsidRPr="007D77DA">
        <w:rPr>
          <w:sz w:val="18"/>
          <w:szCs w:val="18"/>
        </w:rPr>
        <w:t xml:space="preserve"> (</w:t>
      </w:r>
      <w:r w:rsidR="007D77DA" w:rsidRPr="007D77DA">
        <w:rPr>
          <w:sz w:val="18"/>
          <w:szCs w:val="18"/>
        </w:rPr>
        <w:t>4.8</w:t>
      </w:r>
      <w:r w:rsidR="001147CF" w:rsidRPr="007D77DA">
        <w:rPr>
          <w:sz w:val="18"/>
          <w:szCs w:val="18"/>
        </w:rPr>
        <w:t>%)</w:t>
      </w:r>
      <w:r w:rsidR="006E5BDA" w:rsidRPr="007D77DA">
        <w:rPr>
          <w:sz w:val="18"/>
          <w:szCs w:val="18"/>
        </w:rPr>
        <w:t xml:space="preserve">. </w:t>
      </w:r>
    </w:p>
    <w:p w:rsidR="00C7627C" w:rsidRDefault="00A2728C" w:rsidP="00C7627C">
      <w:pPr>
        <w:pStyle w:val="ListParagraph"/>
        <w:numPr>
          <w:ilvl w:val="0"/>
          <w:numId w:val="7"/>
        </w:numPr>
        <w:autoSpaceDE/>
        <w:autoSpaceDN/>
        <w:spacing w:after="120" w:line="240" w:lineRule="auto"/>
        <w:ind w:left="284" w:right="-218" w:hanging="284"/>
        <w:rPr>
          <w:sz w:val="18"/>
          <w:szCs w:val="18"/>
        </w:rPr>
      </w:pPr>
      <w:r w:rsidRPr="00C7627C">
        <w:rPr>
          <w:sz w:val="18"/>
          <w:szCs w:val="18"/>
        </w:rPr>
        <w:t>In regional NT,</w:t>
      </w:r>
      <w:r w:rsidR="00FB4C63" w:rsidRPr="00C7627C">
        <w:rPr>
          <w:sz w:val="18"/>
          <w:szCs w:val="18"/>
        </w:rPr>
        <w:t xml:space="preserve"> </w:t>
      </w:r>
      <w:r w:rsidR="007631FA">
        <w:rPr>
          <w:sz w:val="18"/>
          <w:szCs w:val="18"/>
        </w:rPr>
        <w:t>all</w:t>
      </w:r>
      <w:r w:rsidR="003273B3">
        <w:rPr>
          <w:sz w:val="18"/>
          <w:szCs w:val="18"/>
        </w:rPr>
        <w:t xml:space="preserve"> occupation groups </w:t>
      </w:r>
      <w:r w:rsidR="007D77DA">
        <w:rPr>
          <w:sz w:val="18"/>
          <w:szCs w:val="18"/>
        </w:rPr>
        <w:t xml:space="preserve">also </w:t>
      </w:r>
      <w:r w:rsidR="003273B3">
        <w:rPr>
          <w:sz w:val="18"/>
          <w:szCs w:val="18"/>
        </w:rPr>
        <w:t>recorded in</w:t>
      </w:r>
      <w:r w:rsidR="007D77DA">
        <w:rPr>
          <w:sz w:val="18"/>
          <w:szCs w:val="18"/>
        </w:rPr>
        <w:t>creases.</w:t>
      </w:r>
    </w:p>
    <w:p w:rsidR="007D77DA" w:rsidRPr="007D77DA" w:rsidRDefault="007D77DA" w:rsidP="007D77DA">
      <w:pPr>
        <w:autoSpaceDE/>
        <w:autoSpaceDN/>
        <w:spacing w:after="120" w:line="240" w:lineRule="auto"/>
        <w:ind w:right="-218"/>
        <w:rPr>
          <w:sz w:val="18"/>
          <w:szCs w:val="18"/>
        </w:rPr>
      </w:pPr>
    </w:p>
    <w:p w:rsidR="00C7627C" w:rsidRDefault="007D77DA" w:rsidP="00C7627C">
      <w:pPr>
        <w:pStyle w:val="ListParagraph"/>
        <w:numPr>
          <w:ilvl w:val="0"/>
          <w:numId w:val="7"/>
        </w:numPr>
        <w:autoSpaceDE/>
        <w:autoSpaceDN/>
        <w:spacing w:after="120" w:line="240" w:lineRule="auto"/>
        <w:ind w:left="284" w:right="-218" w:hanging="284"/>
        <w:rPr>
          <w:sz w:val="18"/>
          <w:szCs w:val="18"/>
        </w:rPr>
      </w:pPr>
      <w:r>
        <w:rPr>
          <w:sz w:val="18"/>
          <w:szCs w:val="18"/>
        </w:rPr>
        <w:t>Labourers</w:t>
      </w:r>
      <w:r w:rsidR="00832B95">
        <w:rPr>
          <w:sz w:val="18"/>
          <w:szCs w:val="18"/>
        </w:rPr>
        <w:t xml:space="preserve"> repor</w:t>
      </w:r>
      <w:r>
        <w:rPr>
          <w:sz w:val="18"/>
          <w:szCs w:val="18"/>
        </w:rPr>
        <w:t>ted the largest increase at 14.1</w:t>
      </w:r>
      <w:r w:rsidR="007631FA">
        <w:rPr>
          <w:sz w:val="18"/>
          <w:szCs w:val="18"/>
        </w:rPr>
        <w:t xml:space="preserve">%, followed by </w:t>
      </w:r>
      <w:r>
        <w:rPr>
          <w:sz w:val="18"/>
          <w:szCs w:val="18"/>
        </w:rPr>
        <w:t>Technicians and trade workers at 7.9</w:t>
      </w:r>
      <w:r w:rsidR="00832B95">
        <w:rPr>
          <w:sz w:val="18"/>
          <w:szCs w:val="18"/>
        </w:rPr>
        <w:t xml:space="preserve">%, and then followed by </w:t>
      </w:r>
      <w:r>
        <w:rPr>
          <w:sz w:val="18"/>
          <w:szCs w:val="18"/>
        </w:rPr>
        <w:t>Community and personal service workers at 5.4</w:t>
      </w:r>
      <w:r w:rsidR="00832B95">
        <w:rPr>
          <w:sz w:val="18"/>
          <w:szCs w:val="18"/>
        </w:rPr>
        <w:t xml:space="preserve">%. </w:t>
      </w:r>
      <w:r w:rsidR="00C7627C">
        <w:rPr>
          <w:sz w:val="18"/>
          <w:szCs w:val="18"/>
        </w:rPr>
        <w:t xml:space="preserve">  </w:t>
      </w:r>
    </w:p>
    <w:p w:rsidR="007631FA"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00832B95">
        <w:rPr>
          <w:sz w:val="18"/>
          <w:szCs w:val="18"/>
        </w:rPr>
        <w:t xml:space="preserve"> </w:t>
      </w:r>
      <w:r w:rsidR="007631FA">
        <w:rPr>
          <w:sz w:val="18"/>
          <w:szCs w:val="18"/>
        </w:rPr>
        <w:t xml:space="preserve">all </w:t>
      </w:r>
      <w:r w:rsidR="00832B95">
        <w:rPr>
          <w:sz w:val="18"/>
          <w:szCs w:val="18"/>
        </w:rPr>
        <w:t>oc</w:t>
      </w:r>
      <w:r w:rsidRPr="00C7627C">
        <w:rPr>
          <w:sz w:val="18"/>
          <w:szCs w:val="18"/>
        </w:rPr>
        <w:t xml:space="preserve">cupation groups recorded </w:t>
      </w:r>
      <w:r w:rsidR="00832B95">
        <w:rPr>
          <w:sz w:val="18"/>
          <w:szCs w:val="18"/>
        </w:rPr>
        <w:t>in</w:t>
      </w:r>
      <w:r w:rsidR="007D77DA">
        <w:rPr>
          <w:sz w:val="18"/>
          <w:szCs w:val="18"/>
        </w:rPr>
        <w:t>creases, except for Communi</w:t>
      </w:r>
      <w:r w:rsidR="004363E9">
        <w:rPr>
          <w:sz w:val="18"/>
          <w:szCs w:val="18"/>
        </w:rPr>
        <w:t xml:space="preserve">ty and personal service workers, which remained unchanged. </w:t>
      </w:r>
    </w:p>
    <w:p w:rsidR="00C7627C" w:rsidRPr="00C7627C" w:rsidRDefault="007D77DA" w:rsidP="00590493">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C7627C" w:rsidRPr="00C7627C">
        <w:rPr>
          <w:sz w:val="18"/>
          <w:szCs w:val="18"/>
        </w:rPr>
        <w:t xml:space="preserve"> </w:t>
      </w:r>
      <w:r w:rsidR="00832B95">
        <w:rPr>
          <w:sz w:val="18"/>
          <w:szCs w:val="18"/>
        </w:rPr>
        <w:t>report</w:t>
      </w:r>
      <w:r>
        <w:rPr>
          <w:sz w:val="18"/>
          <w:szCs w:val="18"/>
        </w:rPr>
        <w:t>ed the largest increase at 20.6</w:t>
      </w:r>
      <w:r w:rsidR="00832B95">
        <w:rPr>
          <w:sz w:val="18"/>
          <w:szCs w:val="18"/>
        </w:rPr>
        <w:t>%</w:t>
      </w:r>
      <w:r w:rsidR="00C7627C" w:rsidRPr="00C7627C">
        <w:rPr>
          <w:sz w:val="18"/>
          <w:szCs w:val="18"/>
        </w:rPr>
        <w:t>,</w:t>
      </w:r>
      <w:r w:rsidR="00832B95">
        <w:rPr>
          <w:sz w:val="18"/>
          <w:szCs w:val="18"/>
        </w:rPr>
        <w:t xml:space="preserve"> followed by </w:t>
      </w:r>
      <w:r>
        <w:rPr>
          <w:sz w:val="18"/>
          <w:szCs w:val="18"/>
        </w:rPr>
        <w:t>Labourers</w:t>
      </w:r>
      <w:r w:rsidR="007631FA">
        <w:rPr>
          <w:sz w:val="18"/>
          <w:szCs w:val="18"/>
        </w:rPr>
        <w:t xml:space="preserve"> at 1</w:t>
      </w:r>
      <w:r>
        <w:rPr>
          <w:sz w:val="18"/>
          <w:szCs w:val="18"/>
        </w:rPr>
        <w:t>0.4</w:t>
      </w:r>
      <w:r w:rsidR="00C7627C" w:rsidRPr="00C7627C">
        <w:rPr>
          <w:sz w:val="18"/>
          <w:szCs w:val="18"/>
        </w:rPr>
        <w:t>%</w:t>
      </w:r>
      <w:r w:rsidR="00832B95">
        <w:rPr>
          <w:sz w:val="18"/>
          <w:szCs w:val="18"/>
        </w:rPr>
        <w:t xml:space="preserve">, and then </w:t>
      </w:r>
      <w:r w:rsidR="007631FA">
        <w:rPr>
          <w:sz w:val="18"/>
          <w:szCs w:val="18"/>
        </w:rPr>
        <w:t xml:space="preserve">followed by </w:t>
      </w:r>
      <w:r>
        <w:rPr>
          <w:sz w:val="18"/>
          <w:szCs w:val="18"/>
        </w:rPr>
        <w:t>Managers at 8.9</w:t>
      </w:r>
      <w:r w:rsidR="00832B95">
        <w:rPr>
          <w:sz w:val="18"/>
          <w:szCs w:val="18"/>
        </w:rPr>
        <w:t>%</w:t>
      </w:r>
      <w:r w:rsidR="00C7627C" w:rsidRPr="00C7627C">
        <w:rPr>
          <w:sz w:val="18"/>
          <w:szCs w:val="18"/>
        </w:rPr>
        <w:t xml:space="preserve">. </w:t>
      </w:r>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4363E9" w:rsidRPr="004363E9">
        <w:rPr>
          <w:noProof/>
          <w:lang w:eastAsia="en-AU" w:bidi="ar-SA"/>
        </w:rPr>
        <w:drawing>
          <wp:inline distT="0" distB="0" distL="0" distR="0">
            <wp:extent cx="3012440" cy="2087094"/>
            <wp:effectExtent l="0" t="0" r="0" b="8890"/>
            <wp:docPr id="2" name="Picture 2" descr="This chart indicates the following increase and decrease of job vacancies in Darwin and regional NT across all occupations:&#10;Sales workers in Darwin increased to 0.4 per cent. &#10;Sales workers in regional NT increased to 4.6 per cent.  &#10;Community and Personal Service Workers in Darwin remained unchanged. &#10;Community and Personal Service Workers in regional NT increased 5.4 per cent. &#10;Managers in Darwin increased to 8.9 per cent. &#10;Managers in regional NT increased to 3.6 per cent. &#10;Professionals in Darwin increased to 0.2 per cent. &#10;Professionals in regional NT increased to 3.0 per cent. &#10;Technicians and Trade Workers in Darwin increased to 3.6 per cent. &#10;Technicians and Trade Workers in regional NT increased to 7.9 per cent. &#10;Clerical and Administrative Workers in Darwin increased to 5.7 per cent. &#10;Clerical and Administrative Workers in regional NT increased to 3.5 per cent.&#10;Labourers in Darwin increased to 10.4 per cent.  &#10;Labourers in regional NT increased to 14.1 per cent.  &#10;Machinery operators and drivers in Darwin increased to 20.6 per cent. &#10;Machinery operators and drivers in regional NT increased to 0.8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DC548B" w:rsidRDefault="006E5BDA" w:rsidP="000C3AF7">
      <w:pPr>
        <w:spacing w:after="0" w:line="240" w:lineRule="auto"/>
        <w:ind w:right="-218"/>
        <w:rPr>
          <w:sz w:val="16"/>
          <w:szCs w:val="18"/>
        </w:rPr>
      </w:pPr>
      <w:r w:rsidRPr="00CB59F7">
        <w:rPr>
          <w:sz w:val="16"/>
          <w:szCs w:val="18"/>
        </w:rPr>
        <w:t xml:space="preserve">Current labour market briefs are available online at: </w:t>
      </w:r>
    </w:p>
    <w:p w:rsidR="00F77F15" w:rsidRDefault="009D29C2" w:rsidP="000C3AF7">
      <w:pPr>
        <w:spacing w:after="0" w:line="240" w:lineRule="auto"/>
        <w:ind w:right="-218"/>
        <w:rPr>
          <w:color w:val="0000FF"/>
          <w:sz w:val="16"/>
          <w:szCs w:val="18"/>
          <w:u w:val="single"/>
        </w:rPr>
      </w:pPr>
      <w:hyperlink r:id="rId14" w:history="1">
        <w:r w:rsidR="00F77F15" w:rsidRPr="004A75CA">
          <w:rPr>
            <w:rStyle w:val="Hyperlink"/>
            <w:sz w:val="16"/>
            <w:szCs w:val="18"/>
          </w:rPr>
          <w:t>https://industry.nt.gov.au/economic-data-and-statistics/business/labour-market-briefs</w:t>
        </w:r>
      </w:hyperlink>
    </w:p>
    <w:p w:rsidR="006E5BDA" w:rsidRPr="00133EAE" w:rsidRDefault="006E5BDA" w:rsidP="000C3AF7">
      <w:pPr>
        <w:spacing w:after="0" w:line="240" w:lineRule="auto"/>
        <w:ind w:right="-218"/>
        <w:rPr>
          <w:color w:val="0000FF"/>
          <w:sz w:val="16"/>
          <w:szCs w:val="18"/>
          <w:u w:val="single"/>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Default="006E5BDA" w:rsidP="000C3AF7">
      <w:pPr>
        <w:spacing w:after="0" w:line="240" w:lineRule="auto"/>
        <w:ind w:right="-218"/>
        <w:rPr>
          <w:rFonts w:cs="Arial"/>
          <w:bCs/>
          <w:color w:val="0000FF"/>
          <w:sz w:val="16"/>
          <w:szCs w:val="18"/>
          <w:u w:val="single"/>
        </w:rPr>
      </w:pPr>
      <w:r w:rsidRPr="00CB59F7">
        <w:rPr>
          <w:sz w:val="16"/>
          <w:szCs w:val="18"/>
        </w:rPr>
        <w:t xml:space="preserve">Economic </w:t>
      </w:r>
      <w:r w:rsidR="004561B7">
        <w:rPr>
          <w:sz w:val="16"/>
          <w:szCs w:val="18"/>
        </w:rPr>
        <w:t>Analysis</w:t>
      </w:r>
      <w:r w:rsidR="0070371F">
        <w:rPr>
          <w:sz w:val="16"/>
          <w:szCs w:val="18"/>
        </w:rPr>
        <w:t xml:space="preserve"> and Advice</w:t>
      </w:r>
      <w:r w:rsidRPr="00CB59F7">
        <w:rPr>
          <w:sz w:val="16"/>
          <w:szCs w:val="18"/>
        </w:rPr>
        <w:t xml:space="preserve">, Department of </w:t>
      </w:r>
      <w:r w:rsidR="00450607">
        <w:rPr>
          <w:sz w:val="16"/>
          <w:szCs w:val="18"/>
        </w:rPr>
        <w:t>Industry, Tourism and Trade</w:t>
      </w:r>
      <w:r w:rsidRPr="00CB59F7">
        <w:rPr>
          <w:sz w:val="16"/>
          <w:szCs w:val="18"/>
        </w:rPr>
        <w:t xml:space="preserve"> email: </w:t>
      </w:r>
      <w:r w:rsidR="00B716C2">
        <w:rPr>
          <w:sz w:val="16"/>
          <w:szCs w:val="18"/>
        </w:rPr>
        <w:t>economics.ditt@nt.gov.au</w:t>
      </w:r>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70A1"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9D29C2">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9D29C2">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4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70A1"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9D29C2">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9D29C2">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46"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A35670" w:rsidP="00A8258A">
              <w:pPr>
                <w:pStyle w:val="Header"/>
                <w:jc w:val="right"/>
              </w:pPr>
              <w:r>
                <w:t>NT labour market brief - May 2021</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44" name="Picture 4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A35670" w:rsidP="00526BD8">
              <w:pPr>
                <w:pStyle w:val="Title"/>
                <w:ind w:left="-250" w:firstLine="426"/>
              </w:pPr>
              <w:r>
                <w:rPr>
                  <w:rStyle w:val="TitleChar"/>
                  <w:rFonts w:ascii="Ubuntu" w:hAnsi="Ubuntu"/>
                  <w:b/>
                  <w:lang w:val="en-AU"/>
                </w:rPr>
                <w:t>NT labour market brief - May 2021</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45" name="Picture 45"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1F23"/>
    <w:rsid w:val="00024A3F"/>
    <w:rsid w:val="00027DFC"/>
    <w:rsid w:val="00031366"/>
    <w:rsid w:val="000315E9"/>
    <w:rsid w:val="00034B46"/>
    <w:rsid w:val="000460B9"/>
    <w:rsid w:val="00056C18"/>
    <w:rsid w:val="000577E4"/>
    <w:rsid w:val="00063E10"/>
    <w:rsid w:val="00073905"/>
    <w:rsid w:val="000816F4"/>
    <w:rsid w:val="0009017C"/>
    <w:rsid w:val="00094BDE"/>
    <w:rsid w:val="000B2709"/>
    <w:rsid w:val="000C10BC"/>
    <w:rsid w:val="000C3AF7"/>
    <w:rsid w:val="000D633E"/>
    <w:rsid w:val="000E4C83"/>
    <w:rsid w:val="000F68F1"/>
    <w:rsid w:val="000F76A2"/>
    <w:rsid w:val="00102E55"/>
    <w:rsid w:val="001033DB"/>
    <w:rsid w:val="00103AFC"/>
    <w:rsid w:val="001049B0"/>
    <w:rsid w:val="001107B7"/>
    <w:rsid w:val="00113951"/>
    <w:rsid w:val="00114437"/>
    <w:rsid w:val="001147CF"/>
    <w:rsid w:val="001252C6"/>
    <w:rsid w:val="001262FA"/>
    <w:rsid w:val="00127875"/>
    <w:rsid w:val="00133EAE"/>
    <w:rsid w:val="001427FB"/>
    <w:rsid w:val="00142F26"/>
    <w:rsid w:val="0014599A"/>
    <w:rsid w:val="00146859"/>
    <w:rsid w:val="00150654"/>
    <w:rsid w:val="00150A18"/>
    <w:rsid w:val="00151B99"/>
    <w:rsid w:val="00160EA0"/>
    <w:rsid w:val="00164EC2"/>
    <w:rsid w:val="00171C84"/>
    <w:rsid w:val="00171CCC"/>
    <w:rsid w:val="00172278"/>
    <w:rsid w:val="00174B74"/>
    <w:rsid w:val="00174EA4"/>
    <w:rsid w:val="001770A1"/>
    <w:rsid w:val="001843A8"/>
    <w:rsid w:val="0019481D"/>
    <w:rsid w:val="001A13B9"/>
    <w:rsid w:val="001C277B"/>
    <w:rsid w:val="001C5F93"/>
    <w:rsid w:val="001D585B"/>
    <w:rsid w:val="001E41AC"/>
    <w:rsid w:val="001F26E9"/>
    <w:rsid w:val="001F2713"/>
    <w:rsid w:val="001F46A2"/>
    <w:rsid w:val="00206EAD"/>
    <w:rsid w:val="0021095B"/>
    <w:rsid w:val="00214436"/>
    <w:rsid w:val="0022438A"/>
    <w:rsid w:val="0022652C"/>
    <w:rsid w:val="002301A0"/>
    <w:rsid w:val="002308F9"/>
    <w:rsid w:val="002312DA"/>
    <w:rsid w:val="002442B9"/>
    <w:rsid w:val="00250881"/>
    <w:rsid w:val="0025497A"/>
    <w:rsid w:val="00254DE1"/>
    <w:rsid w:val="00255A65"/>
    <w:rsid w:val="002608B7"/>
    <w:rsid w:val="00262C88"/>
    <w:rsid w:val="002817E4"/>
    <w:rsid w:val="00282C98"/>
    <w:rsid w:val="00291F56"/>
    <w:rsid w:val="002929D7"/>
    <w:rsid w:val="002A106C"/>
    <w:rsid w:val="002A4CD4"/>
    <w:rsid w:val="002C270F"/>
    <w:rsid w:val="002D4D8C"/>
    <w:rsid w:val="002D7438"/>
    <w:rsid w:val="002F30D3"/>
    <w:rsid w:val="002F3953"/>
    <w:rsid w:val="002F5337"/>
    <w:rsid w:val="00302D17"/>
    <w:rsid w:val="00304690"/>
    <w:rsid w:val="00321E4E"/>
    <w:rsid w:val="00323B70"/>
    <w:rsid w:val="00324E0E"/>
    <w:rsid w:val="003273B3"/>
    <w:rsid w:val="00335C43"/>
    <w:rsid w:val="00350A64"/>
    <w:rsid w:val="00351BA5"/>
    <w:rsid w:val="00374F93"/>
    <w:rsid w:val="00383D24"/>
    <w:rsid w:val="003847FD"/>
    <w:rsid w:val="0039239C"/>
    <w:rsid w:val="003A0F69"/>
    <w:rsid w:val="003A466F"/>
    <w:rsid w:val="003C1C82"/>
    <w:rsid w:val="003D1CEE"/>
    <w:rsid w:val="003D1F36"/>
    <w:rsid w:val="003D589C"/>
    <w:rsid w:val="00413C94"/>
    <w:rsid w:val="004308E0"/>
    <w:rsid w:val="004363E9"/>
    <w:rsid w:val="00442504"/>
    <w:rsid w:val="0044395E"/>
    <w:rsid w:val="00446946"/>
    <w:rsid w:val="00450607"/>
    <w:rsid w:val="00453BBE"/>
    <w:rsid w:val="004561B7"/>
    <w:rsid w:val="004A2C95"/>
    <w:rsid w:val="004B0580"/>
    <w:rsid w:val="004B6206"/>
    <w:rsid w:val="004B7877"/>
    <w:rsid w:val="004C0D44"/>
    <w:rsid w:val="004C32D1"/>
    <w:rsid w:val="004C4E7E"/>
    <w:rsid w:val="004D33C2"/>
    <w:rsid w:val="004E1B1E"/>
    <w:rsid w:val="004F0FED"/>
    <w:rsid w:val="004F7026"/>
    <w:rsid w:val="00505E10"/>
    <w:rsid w:val="00521BC4"/>
    <w:rsid w:val="00525324"/>
    <w:rsid w:val="00525BE1"/>
    <w:rsid w:val="00526BD8"/>
    <w:rsid w:val="00531C38"/>
    <w:rsid w:val="00552138"/>
    <w:rsid w:val="005607EC"/>
    <w:rsid w:val="005612E1"/>
    <w:rsid w:val="005745C0"/>
    <w:rsid w:val="0058484C"/>
    <w:rsid w:val="0059354B"/>
    <w:rsid w:val="005A277B"/>
    <w:rsid w:val="005B1AED"/>
    <w:rsid w:val="005B38E9"/>
    <w:rsid w:val="005B3AE5"/>
    <w:rsid w:val="005C01FA"/>
    <w:rsid w:val="005C1A41"/>
    <w:rsid w:val="005C2B54"/>
    <w:rsid w:val="005C6BE5"/>
    <w:rsid w:val="005D2D05"/>
    <w:rsid w:val="005D31C1"/>
    <w:rsid w:val="005E0D61"/>
    <w:rsid w:val="005E6752"/>
    <w:rsid w:val="005E68B3"/>
    <w:rsid w:val="005F0F26"/>
    <w:rsid w:val="00602BEA"/>
    <w:rsid w:val="00621614"/>
    <w:rsid w:val="00623913"/>
    <w:rsid w:val="0062433C"/>
    <w:rsid w:val="00626449"/>
    <w:rsid w:val="00627844"/>
    <w:rsid w:val="00627E75"/>
    <w:rsid w:val="00630F92"/>
    <w:rsid w:val="00674233"/>
    <w:rsid w:val="0067515A"/>
    <w:rsid w:val="006754D2"/>
    <w:rsid w:val="00683FC2"/>
    <w:rsid w:val="006856A1"/>
    <w:rsid w:val="006928E4"/>
    <w:rsid w:val="006941FC"/>
    <w:rsid w:val="006A2FB6"/>
    <w:rsid w:val="006B48D9"/>
    <w:rsid w:val="006B5B84"/>
    <w:rsid w:val="006C2623"/>
    <w:rsid w:val="006C7D60"/>
    <w:rsid w:val="006D4F0A"/>
    <w:rsid w:val="006E415E"/>
    <w:rsid w:val="006E5BDA"/>
    <w:rsid w:val="006E7AAE"/>
    <w:rsid w:val="006F01B8"/>
    <w:rsid w:val="007006DB"/>
    <w:rsid w:val="0070371F"/>
    <w:rsid w:val="00710498"/>
    <w:rsid w:val="00711005"/>
    <w:rsid w:val="00717DEC"/>
    <w:rsid w:val="007217C3"/>
    <w:rsid w:val="007238F2"/>
    <w:rsid w:val="00744025"/>
    <w:rsid w:val="00752C38"/>
    <w:rsid w:val="007631FA"/>
    <w:rsid w:val="00767908"/>
    <w:rsid w:val="0079192D"/>
    <w:rsid w:val="007928A8"/>
    <w:rsid w:val="007A637D"/>
    <w:rsid w:val="007A7C02"/>
    <w:rsid w:val="007B37A6"/>
    <w:rsid w:val="007B4168"/>
    <w:rsid w:val="007B6E24"/>
    <w:rsid w:val="007C13F0"/>
    <w:rsid w:val="007C2B36"/>
    <w:rsid w:val="007C37A6"/>
    <w:rsid w:val="007D77DA"/>
    <w:rsid w:val="007F0362"/>
    <w:rsid w:val="007F2C37"/>
    <w:rsid w:val="007F585A"/>
    <w:rsid w:val="00803A96"/>
    <w:rsid w:val="00803E61"/>
    <w:rsid w:val="00815A79"/>
    <w:rsid w:val="00817A62"/>
    <w:rsid w:val="00821A4E"/>
    <w:rsid w:val="00823A2B"/>
    <w:rsid w:val="00832B95"/>
    <w:rsid w:val="0083587B"/>
    <w:rsid w:val="0083740B"/>
    <w:rsid w:val="0084091D"/>
    <w:rsid w:val="00841466"/>
    <w:rsid w:val="00844D59"/>
    <w:rsid w:val="00845F8E"/>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B5C80"/>
    <w:rsid w:val="008C575F"/>
    <w:rsid w:val="008D2C27"/>
    <w:rsid w:val="008D4ACD"/>
    <w:rsid w:val="008D4AF4"/>
    <w:rsid w:val="008D6E4B"/>
    <w:rsid w:val="008D7B82"/>
    <w:rsid w:val="008E56CA"/>
    <w:rsid w:val="008E6D01"/>
    <w:rsid w:val="008E7811"/>
    <w:rsid w:val="008F157C"/>
    <w:rsid w:val="00901AB5"/>
    <w:rsid w:val="00907B3D"/>
    <w:rsid w:val="0091026C"/>
    <w:rsid w:val="009136DE"/>
    <w:rsid w:val="00931713"/>
    <w:rsid w:val="00933E9B"/>
    <w:rsid w:val="00934DC4"/>
    <w:rsid w:val="00940E2E"/>
    <w:rsid w:val="009513F1"/>
    <w:rsid w:val="0095305C"/>
    <w:rsid w:val="00953F0B"/>
    <w:rsid w:val="00970184"/>
    <w:rsid w:val="00997AE3"/>
    <w:rsid w:val="009A3406"/>
    <w:rsid w:val="009B4E4F"/>
    <w:rsid w:val="009D1F36"/>
    <w:rsid w:val="009D29C2"/>
    <w:rsid w:val="009D4C93"/>
    <w:rsid w:val="009D540D"/>
    <w:rsid w:val="009D57FD"/>
    <w:rsid w:val="009E5A3C"/>
    <w:rsid w:val="009E7C18"/>
    <w:rsid w:val="009F2946"/>
    <w:rsid w:val="009F508B"/>
    <w:rsid w:val="00A134B0"/>
    <w:rsid w:val="00A14CBF"/>
    <w:rsid w:val="00A2728C"/>
    <w:rsid w:val="00A27872"/>
    <w:rsid w:val="00A31E76"/>
    <w:rsid w:val="00A32FF9"/>
    <w:rsid w:val="00A33D0C"/>
    <w:rsid w:val="00A3430E"/>
    <w:rsid w:val="00A35670"/>
    <w:rsid w:val="00A442A8"/>
    <w:rsid w:val="00A44E53"/>
    <w:rsid w:val="00A450E9"/>
    <w:rsid w:val="00A4710D"/>
    <w:rsid w:val="00A61C75"/>
    <w:rsid w:val="00A6453E"/>
    <w:rsid w:val="00A65AA9"/>
    <w:rsid w:val="00A66924"/>
    <w:rsid w:val="00A759A8"/>
    <w:rsid w:val="00A8258A"/>
    <w:rsid w:val="00A832D5"/>
    <w:rsid w:val="00A84796"/>
    <w:rsid w:val="00AA0BDC"/>
    <w:rsid w:val="00AA431C"/>
    <w:rsid w:val="00AA6E94"/>
    <w:rsid w:val="00AB76AC"/>
    <w:rsid w:val="00AC2EA8"/>
    <w:rsid w:val="00AC79D8"/>
    <w:rsid w:val="00AD3C4F"/>
    <w:rsid w:val="00AD5B6C"/>
    <w:rsid w:val="00AD6A0D"/>
    <w:rsid w:val="00AE5408"/>
    <w:rsid w:val="00B06EF5"/>
    <w:rsid w:val="00B10020"/>
    <w:rsid w:val="00B10AE4"/>
    <w:rsid w:val="00B15D15"/>
    <w:rsid w:val="00B31227"/>
    <w:rsid w:val="00B33D31"/>
    <w:rsid w:val="00B351C7"/>
    <w:rsid w:val="00B36DBD"/>
    <w:rsid w:val="00B37BFC"/>
    <w:rsid w:val="00B40053"/>
    <w:rsid w:val="00B416E4"/>
    <w:rsid w:val="00B426BE"/>
    <w:rsid w:val="00B54C08"/>
    <w:rsid w:val="00B57D42"/>
    <w:rsid w:val="00B66F65"/>
    <w:rsid w:val="00B715A1"/>
    <w:rsid w:val="00B716C2"/>
    <w:rsid w:val="00B77A20"/>
    <w:rsid w:val="00B77EB5"/>
    <w:rsid w:val="00B83BA3"/>
    <w:rsid w:val="00B907BC"/>
    <w:rsid w:val="00B95E04"/>
    <w:rsid w:val="00BA2A27"/>
    <w:rsid w:val="00BA542A"/>
    <w:rsid w:val="00BC1C6B"/>
    <w:rsid w:val="00BE0D3C"/>
    <w:rsid w:val="00BE40FD"/>
    <w:rsid w:val="00BE5837"/>
    <w:rsid w:val="00C2144E"/>
    <w:rsid w:val="00C2216D"/>
    <w:rsid w:val="00C449EC"/>
    <w:rsid w:val="00C44E36"/>
    <w:rsid w:val="00C45B9E"/>
    <w:rsid w:val="00C5310D"/>
    <w:rsid w:val="00C61D4B"/>
    <w:rsid w:val="00C6291C"/>
    <w:rsid w:val="00C736DB"/>
    <w:rsid w:val="00C7627C"/>
    <w:rsid w:val="00C836FA"/>
    <w:rsid w:val="00CB32C1"/>
    <w:rsid w:val="00CB4472"/>
    <w:rsid w:val="00CB59F7"/>
    <w:rsid w:val="00CB7D52"/>
    <w:rsid w:val="00CC6185"/>
    <w:rsid w:val="00CC6244"/>
    <w:rsid w:val="00CD18DA"/>
    <w:rsid w:val="00CE0C25"/>
    <w:rsid w:val="00CE381A"/>
    <w:rsid w:val="00CE6B71"/>
    <w:rsid w:val="00CE6F70"/>
    <w:rsid w:val="00CF2D29"/>
    <w:rsid w:val="00D25574"/>
    <w:rsid w:val="00D31BDC"/>
    <w:rsid w:val="00D34DC3"/>
    <w:rsid w:val="00D4211C"/>
    <w:rsid w:val="00D440D0"/>
    <w:rsid w:val="00D6202E"/>
    <w:rsid w:val="00D66E52"/>
    <w:rsid w:val="00D676E6"/>
    <w:rsid w:val="00D8075E"/>
    <w:rsid w:val="00D81954"/>
    <w:rsid w:val="00D83E05"/>
    <w:rsid w:val="00D87101"/>
    <w:rsid w:val="00D913FF"/>
    <w:rsid w:val="00D949E3"/>
    <w:rsid w:val="00DA2F1A"/>
    <w:rsid w:val="00DB11FC"/>
    <w:rsid w:val="00DB4D57"/>
    <w:rsid w:val="00DB6161"/>
    <w:rsid w:val="00DC5152"/>
    <w:rsid w:val="00DC548B"/>
    <w:rsid w:val="00DC70C6"/>
    <w:rsid w:val="00DC76E1"/>
    <w:rsid w:val="00DD05D1"/>
    <w:rsid w:val="00DE402B"/>
    <w:rsid w:val="00DE5AFB"/>
    <w:rsid w:val="00DF135D"/>
    <w:rsid w:val="00DF1F7D"/>
    <w:rsid w:val="00DF498F"/>
    <w:rsid w:val="00DF79C0"/>
    <w:rsid w:val="00E01485"/>
    <w:rsid w:val="00E03CF6"/>
    <w:rsid w:val="00E147D6"/>
    <w:rsid w:val="00E206D4"/>
    <w:rsid w:val="00E269CB"/>
    <w:rsid w:val="00E352BA"/>
    <w:rsid w:val="00E371B2"/>
    <w:rsid w:val="00E417E8"/>
    <w:rsid w:val="00E45869"/>
    <w:rsid w:val="00E45B00"/>
    <w:rsid w:val="00E50E18"/>
    <w:rsid w:val="00E57B05"/>
    <w:rsid w:val="00E63C17"/>
    <w:rsid w:val="00E71448"/>
    <w:rsid w:val="00E808ED"/>
    <w:rsid w:val="00E92090"/>
    <w:rsid w:val="00EA42A6"/>
    <w:rsid w:val="00EB1CDA"/>
    <w:rsid w:val="00EC1476"/>
    <w:rsid w:val="00EC7B60"/>
    <w:rsid w:val="00ED0003"/>
    <w:rsid w:val="00EE2A94"/>
    <w:rsid w:val="00EE5157"/>
    <w:rsid w:val="00EF35D7"/>
    <w:rsid w:val="00F0303E"/>
    <w:rsid w:val="00F11A6F"/>
    <w:rsid w:val="00F141B4"/>
    <w:rsid w:val="00F1697B"/>
    <w:rsid w:val="00F1713D"/>
    <w:rsid w:val="00F21578"/>
    <w:rsid w:val="00F447BE"/>
    <w:rsid w:val="00F561D6"/>
    <w:rsid w:val="00F70946"/>
    <w:rsid w:val="00F77F15"/>
    <w:rsid w:val="00F815A0"/>
    <w:rsid w:val="00F9188C"/>
    <w:rsid w:val="00F958BE"/>
    <w:rsid w:val="00F95BFA"/>
    <w:rsid w:val="00FA6E45"/>
    <w:rsid w:val="00FB2259"/>
    <w:rsid w:val="00FB2417"/>
    <w:rsid w:val="00FB4C63"/>
    <w:rsid w:val="00FB6E8E"/>
    <w:rsid w:val="00FB7512"/>
    <w:rsid w:val="00FC5079"/>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ACBB5CD"/>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dustry.nt.gov.au/economic-data-and-statistics/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CF2C-7CAA-4F8F-A7D4-A4321399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30</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NT labour market brief - May 2021</vt:lpstr>
    </vt:vector>
  </TitlesOfParts>
  <Company>Department of Industry, Tourism and Trade</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May 2021</dc:title>
  <dc:creator>Northern Territory Government</dc:creator>
  <cp:lastModifiedBy>Marlene Woods</cp:lastModifiedBy>
  <cp:revision>9</cp:revision>
  <cp:lastPrinted>2021-06-17T02:25:00Z</cp:lastPrinted>
  <dcterms:created xsi:type="dcterms:W3CDTF">2021-05-27T06:47:00Z</dcterms:created>
  <dcterms:modified xsi:type="dcterms:W3CDTF">2021-06-18T00:21:00Z</dcterms:modified>
</cp:coreProperties>
</file>