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5A0D73" w:rsidTr="003C6C75"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D73" w:rsidRDefault="005A0D73" w:rsidP="003C6C75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 2010</w:t>
            </w:r>
          </w:p>
        </w:tc>
      </w:tr>
      <w:tr w:rsidR="005A0D73" w:rsidTr="003C6C75"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0D73" w:rsidRDefault="005A0D73" w:rsidP="003C6C75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 AREA</w:t>
            </w:r>
          </w:p>
        </w:tc>
      </w:tr>
      <w:tr w:rsidR="005A0D73" w:rsidTr="003C6C75"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0D73" w:rsidRDefault="005A0D73" w:rsidP="003C6C7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0D73" w:rsidRDefault="005A0D73" w:rsidP="003C6C7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Lease 23140</w:t>
            </w:r>
          </w:p>
        </w:tc>
      </w:tr>
      <w:tr w:rsidR="005A0D73" w:rsidTr="003C6C75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0D73" w:rsidRDefault="005A0D73" w:rsidP="003C6C7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0D73" w:rsidRDefault="005A0D73" w:rsidP="003C6C7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24 January 2020</w:t>
            </w:r>
          </w:p>
        </w:tc>
      </w:tr>
      <w:tr w:rsidR="005A0D73" w:rsidTr="003C6C75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0D73" w:rsidRDefault="005A0D73" w:rsidP="003C6C7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0D73" w:rsidRDefault="005A0D73" w:rsidP="003C6C7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12.00 Hectare</w:t>
            </w:r>
          </w:p>
        </w:tc>
      </w:tr>
      <w:tr w:rsidR="005A0D73" w:rsidTr="003C6C75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0D73" w:rsidRDefault="005A0D73" w:rsidP="003C6C7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0D73" w:rsidRDefault="005A0D73" w:rsidP="003C6C7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NOONAMAH</w:t>
            </w:r>
          </w:p>
        </w:tc>
      </w:tr>
      <w:tr w:rsidR="005A0D73" w:rsidTr="003C6C75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0D73" w:rsidRDefault="005A0D73" w:rsidP="003C6C7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0D73" w:rsidRDefault="005A0D73" w:rsidP="003C6C7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EARTHWORKS NT PTY LTD [ACN. 145 461 169]</w:t>
            </w:r>
          </w:p>
        </w:tc>
      </w:tr>
      <w:tr w:rsidR="005A0D73" w:rsidTr="003C6C75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0D73" w:rsidRDefault="005A0D73" w:rsidP="003C6C75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5C534F20" wp14:editId="030F59F7">
                  <wp:extent cx="2286000" cy="2286000"/>
                  <wp:effectExtent l="0" t="0" r="0" b="0"/>
                  <wp:docPr id="1" name="Picture 1" descr="G:\titles\mapping\products\diagrams\teneme~1\EML231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titles\mapping\products\diagrams\teneme~1\EML231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0D73" w:rsidTr="00FE776D">
        <w:trPr>
          <w:trHeight w:hRule="exact" w:val="215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73" w:rsidRDefault="005A0D73" w:rsidP="003C6C75"/>
        </w:tc>
      </w:tr>
    </w:tbl>
    <w:p w:rsidR="00E27537" w:rsidRDefault="00E27537" w:rsidP="009506A3">
      <w:pPr>
        <w:rPr>
          <w:rFonts w:ascii="Lato" w:hAnsi="Lato" w:cs="Calibri"/>
        </w:rPr>
      </w:pPr>
    </w:p>
    <w:p w:rsidR="005A0D73" w:rsidRDefault="005A0D73" w:rsidP="005A0D73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28/20</w:t>
      </w:r>
    </w:p>
    <w:p w:rsidR="005A0D73" w:rsidRDefault="005A0D73" w:rsidP="009506A3">
      <w:pPr>
        <w:rPr>
          <w:rFonts w:ascii="Lato" w:hAnsi="Lato" w:cs="Calibri"/>
        </w:rPr>
      </w:pPr>
    </w:p>
    <w:p w:rsidR="00FE776D" w:rsidRDefault="00FE776D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5A0D73" w:rsidTr="003C6C75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FE776D" w:rsidRDefault="00FE776D" w:rsidP="003C6C75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</w:p>
          <w:p w:rsidR="005A0D73" w:rsidRDefault="005A0D73" w:rsidP="003C6C75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5A0D73" w:rsidRDefault="005A0D73" w:rsidP="003C6C75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5A0D73" w:rsidTr="003C6C75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0D73" w:rsidRDefault="005A0D73" w:rsidP="003C6C7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0D73" w:rsidRDefault="005A0D73" w:rsidP="003C6C7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28224</w:t>
            </w:r>
          </w:p>
        </w:tc>
      </w:tr>
      <w:tr w:rsidR="005A0D73" w:rsidTr="003C6C75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0D73" w:rsidRDefault="005A0D73" w:rsidP="003C6C7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0D73" w:rsidRDefault="005A0D73" w:rsidP="003C6C7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24 January 2020</w:t>
            </w:r>
          </w:p>
        </w:tc>
      </w:tr>
      <w:tr w:rsidR="005A0D73" w:rsidTr="003C6C75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0D73" w:rsidRDefault="005A0D73" w:rsidP="003C6C7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0D73" w:rsidRDefault="005A0D73" w:rsidP="003C6C7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15 Blocks, 47.19 km²</w:t>
            </w:r>
          </w:p>
        </w:tc>
      </w:tr>
      <w:tr w:rsidR="005A0D73" w:rsidTr="003C6C75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0D73" w:rsidRDefault="005A0D73" w:rsidP="003C6C7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0D73" w:rsidRDefault="005A0D73" w:rsidP="003C6C7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MACDONNELL RANGES</w:t>
            </w:r>
          </w:p>
        </w:tc>
      </w:tr>
      <w:tr w:rsidR="005A0D73" w:rsidTr="003C6C75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0D73" w:rsidRDefault="005A0D73" w:rsidP="003C6C7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0D73" w:rsidRDefault="005A0D73" w:rsidP="003C6C7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CROSSLAND NICKEL PTY LTD* [ACN. 099 477 915]</w:t>
            </w:r>
          </w:p>
        </w:tc>
      </w:tr>
      <w:tr w:rsidR="005A0D73" w:rsidTr="003C6C75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5A0D73" w:rsidRDefault="005A0D73" w:rsidP="003C6C75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2" name="Picture 2" descr="K:\Mapping\MapImage\15166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5166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0D73" w:rsidTr="003C6C75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5A0D73" w:rsidRDefault="005A0D73" w:rsidP="003C6C75"/>
        </w:tc>
      </w:tr>
    </w:tbl>
    <w:p w:rsidR="005A0D73" w:rsidRDefault="005A0D73" w:rsidP="009506A3">
      <w:pPr>
        <w:rPr>
          <w:rFonts w:ascii="Lato" w:hAnsi="Lato" w:cs="Calibri"/>
        </w:rPr>
      </w:pPr>
    </w:p>
    <w:p w:rsidR="00FE776D" w:rsidRDefault="00FE776D" w:rsidP="009506A3">
      <w:pPr>
        <w:rPr>
          <w:rFonts w:ascii="Lato" w:hAnsi="Lato" w:cs="Calibri"/>
        </w:rPr>
      </w:pPr>
    </w:p>
    <w:p w:rsidR="00FE776D" w:rsidRDefault="005A0D73" w:rsidP="00FE776D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29/20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5A0D73" w:rsidTr="003C6C75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5A0D73" w:rsidRDefault="005A0D73" w:rsidP="003C6C75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5A0D73" w:rsidRDefault="005A0D73" w:rsidP="003C6C75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5A0D73" w:rsidTr="003C6C75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0D73" w:rsidRDefault="005A0D73" w:rsidP="003C6C7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0D73" w:rsidRDefault="005A0D73" w:rsidP="003C6C7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28226</w:t>
            </w:r>
          </w:p>
        </w:tc>
      </w:tr>
      <w:tr w:rsidR="005A0D73" w:rsidTr="003C6C75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0D73" w:rsidRDefault="005A0D73" w:rsidP="003C6C7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0D73" w:rsidRDefault="005A0D73" w:rsidP="003C6C7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24 January 2020</w:t>
            </w:r>
          </w:p>
        </w:tc>
      </w:tr>
      <w:tr w:rsidR="005A0D73" w:rsidTr="003C6C75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0D73" w:rsidRDefault="005A0D73" w:rsidP="003C6C7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0D73" w:rsidRDefault="005A0D73" w:rsidP="003C6C7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22 Blocks, 69.34 km²</w:t>
            </w:r>
          </w:p>
        </w:tc>
      </w:tr>
      <w:tr w:rsidR="005A0D73" w:rsidTr="003C6C75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0D73" w:rsidRDefault="005A0D73" w:rsidP="003C6C7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0D73" w:rsidRDefault="005A0D73" w:rsidP="003C6C7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BURT</w:t>
            </w:r>
          </w:p>
        </w:tc>
      </w:tr>
      <w:tr w:rsidR="005A0D73" w:rsidTr="003C6C75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0D73" w:rsidRDefault="005A0D73" w:rsidP="003C6C7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0D73" w:rsidRDefault="005A0D73" w:rsidP="003C6C7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CROSSLAND NICKEL PTY LTD* [ACN. 099 477 915]</w:t>
            </w:r>
          </w:p>
        </w:tc>
      </w:tr>
      <w:tr w:rsidR="005A0D73" w:rsidTr="003C6C75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5A0D73" w:rsidRDefault="005A0D73" w:rsidP="003C6C75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3" name="Picture 3" descr="K:\Mapping\MapImage\15167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:\Mapping\MapImage\15167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0D73" w:rsidTr="00FE776D">
        <w:trPr>
          <w:trHeight w:hRule="exact" w:val="257"/>
        </w:trPr>
        <w:tc>
          <w:tcPr>
            <w:tcW w:w="4157" w:type="dxa"/>
            <w:gridSpan w:val="2"/>
            <w:tcBorders>
              <w:top w:val="nil"/>
            </w:tcBorders>
          </w:tcPr>
          <w:p w:rsidR="005A0D73" w:rsidRDefault="005A0D73" w:rsidP="003C6C75"/>
        </w:tc>
      </w:tr>
    </w:tbl>
    <w:p w:rsidR="005A0D73" w:rsidRDefault="005A0D73" w:rsidP="009506A3">
      <w:pPr>
        <w:rPr>
          <w:rFonts w:ascii="Lato" w:hAnsi="Lato" w:cs="Calibri"/>
        </w:rPr>
      </w:pPr>
    </w:p>
    <w:p w:rsidR="005A0D73" w:rsidRDefault="005A0D73" w:rsidP="005A0D73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30/20</w:t>
      </w:r>
    </w:p>
    <w:p w:rsidR="005A0D73" w:rsidRDefault="005A0D73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FE776D" w:rsidTr="003C6C75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FE776D" w:rsidRDefault="00FE776D" w:rsidP="003C6C75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FE776D" w:rsidRDefault="00FE776D" w:rsidP="003C6C75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FE776D" w:rsidTr="003C6C75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776D" w:rsidRDefault="00FE776D" w:rsidP="003C6C7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776D" w:rsidRDefault="00FE776D" w:rsidP="003C6C7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32196</w:t>
            </w:r>
          </w:p>
        </w:tc>
      </w:tr>
      <w:tr w:rsidR="00FE776D" w:rsidTr="003C6C75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776D" w:rsidRDefault="00FE776D" w:rsidP="003C6C7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776D" w:rsidRDefault="00FE776D" w:rsidP="003C6C7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23 January 2020, for a period of 6 Years</w:t>
            </w:r>
          </w:p>
        </w:tc>
      </w:tr>
      <w:tr w:rsidR="00FE776D" w:rsidTr="003C6C75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776D" w:rsidRDefault="00FE776D" w:rsidP="003C6C7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776D" w:rsidRDefault="00FE776D" w:rsidP="003C6C7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240 Blocks, 744.31 km²</w:t>
            </w:r>
          </w:p>
        </w:tc>
      </w:tr>
      <w:tr w:rsidR="00FE776D" w:rsidTr="003C6C75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776D" w:rsidRDefault="00FE776D" w:rsidP="003C6C7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776D" w:rsidRDefault="00FE776D" w:rsidP="003C6C7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HALE</w:t>
            </w:r>
          </w:p>
        </w:tc>
      </w:tr>
      <w:tr w:rsidR="00FE776D" w:rsidTr="003C6C75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776D" w:rsidRDefault="00FE776D" w:rsidP="003C6C7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776D" w:rsidRDefault="00FE776D" w:rsidP="003C6C7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GEMPART (NT) PTY LTD* [ACN. 081 859 896]</w:t>
            </w:r>
          </w:p>
        </w:tc>
      </w:tr>
      <w:tr w:rsidR="00FE776D" w:rsidTr="003C6C75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FE776D" w:rsidRDefault="00FE776D" w:rsidP="003C6C75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4" name="Picture 4" descr="K:\Mapping\MapImage\15167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K:\Mapping\MapImage\15167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776D" w:rsidTr="003C6C75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FE776D" w:rsidRDefault="00FE776D" w:rsidP="003C6C75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5A0D73" w:rsidRDefault="005A0D73" w:rsidP="009506A3">
      <w:pPr>
        <w:rPr>
          <w:rFonts w:ascii="Lato" w:hAnsi="Lato" w:cs="Calibri"/>
        </w:rPr>
      </w:pPr>
    </w:p>
    <w:p w:rsidR="005A0D73" w:rsidRDefault="00FE776D" w:rsidP="00FE776D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31/20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FE776D" w:rsidTr="003C6C75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FE776D" w:rsidRDefault="00FE776D" w:rsidP="003C6C75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Mineral Titles Act</w:t>
            </w:r>
          </w:p>
          <w:p w:rsidR="00FE776D" w:rsidRDefault="00FE776D" w:rsidP="003C6C75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FE776D" w:rsidTr="003C6C75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776D" w:rsidRDefault="00FE776D" w:rsidP="003C6C7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776D" w:rsidRDefault="00FE776D" w:rsidP="003C6C7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32227</w:t>
            </w:r>
          </w:p>
        </w:tc>
      </w:tr>
      <w:tr w:rsidR="00FE776D" w:rsidTr="003C6C75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776D" w:rsidRDefault="00FE776D" w:rsidP="003C6C7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776D" w:rsidRDefault="00FE776D" w:rsidP="003C6C7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23 January 2020, for a period of 6 Years</w:t>
            </w:r>
          </w:p>
        </w:tc>
      </w:tr>
      <w:tr w:rsidR="00FE776D" w:rsidTr="003C6C75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776D" w:rsidRDefault="00FE776D" w:rsidP="003C6C7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776D" w:rsidRDefault="00FE776D" w:rsidP="003C6C7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 Block, 0.18 km²</w:t>
            </w:r>
          </w:p>
        </w:tc>
      </w:tr>
      <w:tr w:rsidR="00FE776D" w:rsidTr="003C6C75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776D" w:rsidRDefault="00FE776D" w:rsidP="003C6C7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776D" w:rsidRDefault="00FE776D" w:rsidP="003C6C7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WONARAH</w:t>
            </w:r>
          </w:p>
        </w:tc>
      </w:tr>
      <w:tr w:rsidR="00FE776D" w:rsidTr="003C6C75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776D" w:rsidRDefault="00FE776D" w:rsidP="003C6C7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776D" w:rsidRDefault="00FE776D" w:rsidP="003C6C7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MINEMAKERS AUSTRALIA PTY LTD* [ACN. 081 911 917]</w:t>
            </w:r>
          </w:p>
        </w:tc>
      </w:tr>
      <w:tr w:rsidR="00FE776D" w:rsidTr="003C6C75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FE776D" w:rsidRDefault="00FE776D" w:rsidP="003C6C75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5" name="Picture 5" descr="K:\Mapping\MapImage\15167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K:\Mapping\MapImage\15167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776D" w:rsidTr="003C6C75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FE776D" w:rsidRDefault="00FE776D" w:rsidP="003C6C75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FE776D" w:rsidRDefault="00FE776D" w:rsidP="00FE776D">
      <w:pPr>
        <w:pBdr>
          <w:bottom w:val="single" w:sz="4" w:space="1" w:color="auto"/>
        </w:pBdr>
        <w:rPr>
          <w:rFonts w:ascii="Lato" w:hAnsi="Lato" w:cs="Calibri"/>
        </w:rPr>
      </w:pPr>
    </w:p>
    <w:p w:rsidR="00FE776D" w:rsidRDefault="00FE776D" w:rsidP="00FE776D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32/20</w:t>
      </w:r>
    </w:p>
    <w:p w:rsidR="005A0D73" w:rsidRDefault="005A0D73" w:rsidP="009506A3">
      <w:pPr>
        <w:rPr>
          <w:rFonts w:ascii="Lato" w:hAnsi="Lato" w:cs="Calibri"/>
        </w:rPr>
      </w:pPr>
    </w:p>
    <w:p w:rsidR="005A0D73" w:rsidRDefault="005A0D73" w:rsidP="009506A3">
      <w:pPr>
        <w:rPr>
          <w:rFonts w:ascii="Lato" w:hAnsi="Lato" w:cs="Calibri"/>
        </w:rPr>
      </w:pPr>
    </w:p>
    <w:p w:rsidR="005A0D73" w:rsidRDefault="005A0D73" w:rsidP="009506A3">
      <w:pPr>
        <w:rPr>
          <w:rFonts w:ascii="Lato" w:hAnsi="Lato" w:cs="Calibri"/>
        </w:rPr>
      </w:pPr>
    </w:p>
    <w:p w:rsidR="005A0D73" w:rsidRDefault="005A0D73" w:rsidP="009506A3">
      <w:pPr>
        <w:rPr>
          <w:rFonts w:ascii="Lato" w:hAnsi="Lato" w:cs="Calibri"/>
        </w:rPr>
      </w:pPr>
    </w:p>
    <w:p w:rsidR="005A0D73" w:rsidRDefault="005A0D73" w:rsidP="009506A3">
      <w:pPr>
        <w:rPr>
          <w:rFonts w:ascii="Lato" w:hAnsi="Lato" w:cs="Calibri"/>
        </w:rPr>
      </w:pPr>
    </w:p>
    <w:p w:rsidR="005A0D73" w:rsidRDefault="005A0D73" w:rsidP="009506A3">
      <w:pPr>
        <w:rPr>
          <w:rFonts w:ascii="Lato" w:hAnsi="Lato" w:cs="Calibri"/>
        </w:rPr>
      </w:pPr>
    </w:p>
    <w:p w:rsidR="005A0D73" w:rsidRPr="006874B1" w:rsidRDefault="005A0D73" w:rsidP="009506A3">
      <w:pPr>
        <w:rPr>
          <w:rFonts w:ascii="Lato" w:hAnsi="Lato" w:cs="Calibri"/>
        </w:rPr>
      </w:pPr>
    </w:p>
    <w:p w:rsidR="00E27537" w:rsidRPr="006874B1" w:rsidRDefault="00E27537" w:rsidP="009506A3">
      <w:pPr>
        <w:rPr>
          <w:rFonts w:ascii="Lato" w:hAnsi="Lato" w:cs="Calibri"/>
        </w:rPr>
      </w:pPr>
    </w:p>
    <w:p w:rsidR="00E27537" w:rsidRPr="006874B1" w:rsidRDefault="00E27537" w:rsidP="009506A3">
      <w:pPr>
        <w:rPr>
          <w:rFonts w:ascii="Lato" w:hAnsi="Lato" w:cs="Calibri"/>
        </w:rPr>
      </w:pPr>
    </w:p>
    <w:sectPr w:rsidR="00E27537" w:rsidRPr="006874B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D73" w:rsidRDefault="005A0D73">
      <w:r>
        <w:separator/>
      </w:r>
    </w:p>
  </w:endnote>
  <w:endnote w:type="continuationSeparator" w:id="0">
    <w:p w:rsidR="005A0D73" w:rsidRDefault="005A0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B95" w:rsidRDefault="00682B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682B95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FE776D">
      <w:rPr>
        <w:rStyle w:val="PageNumber"/>
        <w:rFonts w:ascii="Lato" w:hAnsi="Lato"/>
      </w:rPr>
      <w:t>2</w:t>
    </w:r>
  </w:p>
  <w:p w:rsidR="002D4BE0" w:rsidRDefault="002D4BE0" w:rsidP="002D4BE0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B95" w:rsidRDefault="00682B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D73" w:rsidRDefault="005A0D73">
      <w:r>
        <w:separator/>
      </w:r>
    </w:p>
  </w:footnote>
  <w:footnote w:type="continuationSeparator" w:id="0">
    <w:p w:rsidR="005A0D73" w:rsidRDefault="005A0D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B95" w:rsidRDefault="00682B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682B95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5A0D73">
            <w:rPr>
              <w:rFonts w:ascii="Lato" w:hAnsi="Lato"/>
              <w:b/>
              <w:noProof/>
            </w:rPr>
            <w:t>07/20</w:t>
          </w:r>
          <w:bookmarkStart w:id="0" w:name="_GoBack"/>
          <w:bookmarkEnd w:id="0"/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5A0D73" w:rsidP="0090398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24 January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2020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B95" w:rsidRDefault="00682B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D73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0D73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2B9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E776D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4097"/>
    <o:shapelayout v:ext="edit">
      <o:idmap v:ext="edit" data="1"/>
    </o:shapelayout>
  </w:shapeDefaults>
  <w:decimalSymbol w:val="."/>
  <w:listSeparator w:val=","/>
  <w15:docId w15:val="{61A3B692-F711-452A-B8A5-BE88F9800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D7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g"/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itles\Customer%20Services%20-%20Mineral%20Titles%20Act\Charting\Mining%20Notices\Mining%20Notices%20Published\2020\TEMPLATE%20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2020.dotx</Template>
  <TotalTime>165</TotalTime>
  <Pages>2</Pages>
  <Words>367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Rebecca Lee</dc:creator>
  <cp:lastModifiedBy>Rebecca Lee</cp:lastModifiedBy>
  <cp:revision>3</cp:revision>
  <cp:lastPrinted>2017-01-25T02:36:00Z</cp:lastPrinted>
  <dcterms:created xsi:type="dcterms:W3CDTF">2020-01-24T01:56:00Z</dcterms:created>
  <dcterms:modified xsi:type="dcterms:W3CDTF">2020-01-27T23:04:00Z</dcterms:modified>
</cp:coreProperties>
</file>