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775" w:rsidRDefault="00D42775" w:rsidP="00D4277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Corrigendum</w:t>
      </w:r>
    </w:p>
    <w:p w:rsidR="00D42775" w:rsidRDefault="00D42775" w:rsidP="00D42775">
      <w:p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Notice Number </w:t>
      </w:r>
      <w:r w:rsidRPr="00B55AFE">
        <w:rPr>
          <w:rFonts w:cs="Helvetica"/>
        </w:rPr>
        <w:t xml:space="preserve">408/18 appearing in MN118/18 on 18 SEPTEMBER 2018 is hereby cancelled </w:t>
      </w:r>
      <w:r>
        <w:rPr>
          <w:rFonts w:cs="Helvetica"/>
        </w:rPr>
        <w:t>and replaced by the following:</w:t>
      </w:r>
    </w:p>
    <w:p w:rsidR="00D42775" w:rsidRDefault="00D42775" w:rsidP="00D42775">
      <w:pPr>
        <w:autoSpaceDE w:val="0"/>
        <w:autoSpaceDN w:val="0"/>
        <w:adjustRightInd w:val="0"/>
        <w:rPr>
          <w:rFonts w:cs="Helvetica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42775" w:rsidTr="006C2F3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42775" w:rsidRDefault="00D42775" w:rsidP="006C2F3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42775" w:rsidRDefault="00D42775" w:rsidP="006C2F31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D42775" w:rsidTr="006C2F3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2775" w:rsidRDefault="00D42775" w:rsidP="006C2F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2775" w:rsidRDefault="00D42775" w:rsidP="006C2F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30669</w:t>
            </w:r>
          </w:p>
        </w:tc>
      </w:tr>
      <w:tr w:rsidR="00D42775" w:rsidTr="006C2F3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2775" w:rsidRDefault="00D42775" w:rsidP="006C2F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2775" w:rsidRDefault="00D42775" w:rsidP="006C2F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September 2018</w:t>
            </w:r>
          </w:p>
        </w:tc>
      </w:tr>
      <w:tr w:rsidR="00D42775" w:rsidTr="006C2F3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2775" w:rsidRDefault="00D42775" w:rsidP="006C2F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2775" w:rsidRDefault="00D42775" w:rsidP="006C2F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Blocks, 29.77 km²</w:t>
            </w:r>
          </w:p>
        </w:tc>
      </w:tr>
      <w:tr w:rsidR="00D42775" w:rsidTr="006C2F3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2775" w:rsidRDefault="00D42775" w:rsidP="006C2F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2775" w:rsidRDefault="00D42775" w:rsidP="006C2F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UNDOOLYA</w:t>
            </w:r>
          </w:p>
        </w:tc>
      </w:tr>
      <w:tr w:rsidR="00D42775" w:rsidTr="006C2F3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2775" w:rsidRDefault="00D42775" w:rsidP="006C2F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2775" w:rsidRDefault="00D42775" w:rsidP="006C2F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DBL BLUES PTY LTD [ACN. 140 024 442]</w:t>
            </w:r>
          </w:p>
        </w:tc>
      </w:tr>
      <w:tr w:rsidR="00D42775" w:rsidTr="006C2F3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42775" w:rsidRDefault="00D42775" w:rsidP="006C2F31">
            <w:pPr>
              <w:jc w:val="center"/>
            </w:pPr>
            <w:r>
              <w:rPr>
                <w:noProof/>
                <w:lang w:val="en-AU"/>
              </w:rPr>
              <w:drawing>
                <wp:inline distT="0" distB="0" distL="0" distR="0" wp14:anchorId="3593A6D8" wp14:editId="7C747466">
                  <wp:extent cx="2286000" cy="2286000"/>
                  <wp:effectExtent l="0" t="0" r="0" b="0"/>
                  <wp:docPr id="1" name="Picture 1" descr="K:\Mapping\MapImage\13539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539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775" w:rsidTr="006C2F3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D42775" w:rsidRDefault="00D42775" w:rsidP="006C2F31"/>
        </w:tc>
      </w:tr>
    </w:tbl>
    <w:p w:rsidR="00183E76" w:rsidRDefault="00183E76" w:rsidP="009506A3"/>
    <w:p w:rsidR="00D42775" w:rsidRDefault="00D42775" w:rsidP="009506A3"/>
    <w:p w:rsidR="00D42775" w:rsidRPr="009506A3" w:rsidRDefault="00D42775" w:rsidP="00D42775">
      <w:pPr>
        <w:pBdr>
          <w:bottom w:val="single" w:sz="4" w:space="1" w:color="auto"/>
        </w:pBdr>
      </w:pPr>
      <w:r>
        <w:t>40</w:t>
      </w:r>
      <w:bookmarkStart w:id="0" w:name="_GoBack"/>
      <w:bookmarkEnd w:id="0"/>
      <w:r>
        <w:t>9/18</w:t>
      </w:r>
    </w:p>
    <w:sectPr w:rsidR="00D42775" w:rsidRPr="009506A3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775" w:rsidRDefault="00D42775">
      <w:r>
        <w:separator/>
      </w:r>
    </w:p>
  </w:endnote>
  <w:endnote w:type="continuationSeparator" w:id="0">
    <w:p w:rsidR="00D42775" w:rsidRDefault="00D4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4277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775" w:rsidRDefault="00D42775">
      <w:r>
        <w:separator/>
      </w:r>
    </w:p>
  </w:footnote>
  <w:footnote w:type="continuationSeparator" w:id="0">
    <w:p w:rsidR="00D42775" w:rsidRDefault="00D42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9141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D42775">
            <w:rPr>
              <w:rFonts w:ascii="Lato" w:hAnsi="Lato"/>
              <w:b/>
              <w:noProof/>
            </w:rPr>
            <w:t>119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D42775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20 September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7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2775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78A38152-B17D-447A-A426-4B6F3490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775"/>
    <w:rPr>
      <w:rFonts w:ascii="Helvetica" w:hAnsi="Helvetica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8"/>
      <w:szCs w:val="24"/>
      <w:lang w:val="en-AU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28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Times New Roman" w:hAnsi="Times New Roman"/>
      <w:sz w:val="24"/>
      <w:szCs w:val="24"/>
      <w:lang w:eastAsia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Times New Roman" w:hAnsi="Times New Roman"/>
      <w:sz w:val="24"/>
      <w:szCs w:val="24"/>
      <w:lang w:eastAsia="en-US"/>
    </w:r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1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Jasmine Kennedy De Castro</dc:creator>
  <cp:lastModifiedBy>Jasmine Kennedy De Castro</cp:lastModifiedBy>
  <cp:revision>1</cp:revision>
  <cp:lastPrinted>2017-01-25T02:36:00Z</cp:lastPrinted>
  <dcterms:created xsi:type="dcterms:W3CDTF">2018-09-20T05:55:00Z</dcterms:created>
  <dcterms:modified xsi:type="dcterms:W3CDTF">2018-09-20T05:56:00Z</dcterms:modified>
</cp:coreProperties>
</file>