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B0580">
      <w:pPr>
        <w:pStyle w:val="Heading1"/>
        <w:ind w:hanging="142"/>
      </w:pPr>
      <w:r w:rsidRPr="00CB59F7">
        <w:t>Key message</w:t>
      </w:r>
    </w:p>
    <w:p w:rsidR="002F5337" w:rsidRPr="00CB59F7" w:rsidRDefault="00D34DC3" w:rsidP="007A7C02">
      <w:pPr>
        <w:spacing w:after="120"/>
        <w:ind w:left="-142"/>
        <w:rPr>
          <w:rFonts w:cs="Arial"/>
          <w:color w:val="FFFFFF" w:themeColor="background1"/>
          <w:sz w:val="20"/>
          <w:szCs w:val="20"/>
          <w:lang w:eastAsia="en-AU"/>
        </w:rPr>
      </w:pPr>
      <w:r>
        <w:rPr>
          <w:sz w:val="20"/>
          <w:szCs w:val="20"/>
          <w:lang w:eastAsia="en-AU"/>
        </w:rPr>
        <w:t xml:space="preserve">The </w:t>
      </w:r>
      <w:r w:rsidR="00C736DB">
        <w:rPr>
          <w:sz w:val="20"/>
          <w:szCs w:val="20"/>
          <w:lang w:eastAsia="en-AU"/>
        </w:rPr>
        <w:t>May</w:t>
      </w:r>
      <w:r w:rsidR="00DC76E1" w:rsidRPr="00CB59F7">
        <w:rPr>
          <w:sz w:val="20"/>
          <w:szCs w:val="20"/>
          <w:lang w:eastAsia="en-AU"/>
        </w:rPr>
        <w:t xml:space="preserve"> Labour Force Survey data show that labour market conditions </w:t>
      </w:r>
      <w:r w:rsidR="008E56CA">
        <w:rPr>
          <w:sz w:val="20"/>
          <w:szCs w:val="20"/>
          <w:lang w:eastAsia="en-AU"/>
        </w:rPr>
        <w:t xml:space="preserve">have softened further in the Territory due to the impacts of the </w:t>
      </w:r>
      <w:r w:rsidR="00DC76E1" w:rsidRPr="00CB59F7">
        <w:rPr>
          <w:rFonts w:cs="Arial"/>
          <w:sz w:val="20"/>
          <w:szCs w:val="20"/>
        </w:rPr>
        <w:t xml:space="preserve">COVID-19 </w:t>
      </w:r>
      <w:r w:rsidR="008E56CA">
        <w:rPr>
          <w:rFonts w:cs="Arial"/>
          <w:sz w:val="20"/>
          <w:szCs w:val="20"/>
        </w:rPr>
        <w:t xml:space="preserve">related lockdown and restrictions. Employment levels have declined further, mostly in full-time jobs and consequently the unemployment rate has increased sharply. On a positive note, the participation rate has improved marginally, with more Territorians actively seeking employment and the civilian population remaining stable. </w:t>
      </w:r>
      <w:proofErr w:type="gramStart"/>
      <w:r w:rsidR="00953F0B" w:rsidRPr="00CB59F7">
        <w:rPr>
          <w:color w:val="FFFFFF" w:themeColor="background1"/>
          <w:sz w:val="20"/>
          <w:szCs w:val="20"/>
        </w:rPr>
        <w:t>w</w:t>
      </w:r>
      <w:proofErr w:type="gramEnd"/>
      <w:r w:rsidR="00953F0B" w:rsidRPr="00CB59F7">
        <w:rPr>
          <w:color w:val="FFFFFF" w:themeColor="background1"/>
          <w:sz w:val="20"/>
          <w:szCs w:val="20"/>
        </w:rPr>
        <w:t xml:space="preserve"> for best navigational experience.</w:t>
      </w:r>
      <w:r w:rsidR="002F5337" w:rsidRPr="00CB59F7">
        <w:rPr>
          <w:rFonts w:cs="Arial"/>
          <w:color w:val="FFFFFF" w:themeColor="background1"/>
          <w:sz w:val="20"/>
          <w:szCs w:val="20"/>
          <w:lang w:eastAsia="en-AU"/>
        </w:rPr>
        <w:t xml:space="preserve"> </w:t>
      </w:r>
    </w:p>
    <w:p w:rsidR="005F0F26" w:rsidRPr="00CB59F7" w:rsidRDefault="005F0F26" w:rsidP="0021095B">
      <w:pPr>
        <w:rPr>
          <w:rFonts w:cs="Arial"/>
          <w:color w:val="FFFFFF" w:themeColor="background1"/>
          <w:sz w:val="20"/>
          <w:szCs w:val="20"/>
          <w:lang w:eastAsia="en-AU"/>
        </w:rPr>
        <w:sectPr w:rsidR="005F0F26" w:rsidRPr="00CB59F7"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350A64"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1.6</w:t>
            </w:r>
            <w:r w:rsidR="00AD5B6C" w:rsidRPr="00CB59F7">
              <w:rPr>
                <w:rFonts w:eastAsia="Calibri" w:cs="Times New Roman"/>
                <w:sz w:val="16"/>
                <w:szCs w:val="16"/>
                <w:lang w:eastAsia="en-AU" w:bidi="ar-SA"/>
              </w:rPr>
              <w:t>%</w:t>
            </w:r>
          </w:p>
        </w:tc>
        <w:tc>
          <w:tcPr>
            <w:tcW w:w="1356" w:type="dxa"/>
          </w:tcPr>
          <w:p w:rsidR="00DC76E1" w:rsidRPr="00CB59F7" w:rsidRDefault="00350A64">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129 930</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E45B00" w:rsidP="00E45B00">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A27872" w:rsidRPr="00CB59F7">
              <w:rPr>
                <w:rFonts w:eastAsia="Calibri" w:cs="Times New Roman"/>
                <w:sz w:val="16"/>
                <w:szCs w:val="16"/>
                <w:lang w:eastAsia="en-AU" w:bidi="ar-SA"/>
              </w:rPr>
              <w:t xml:space="preserve"> </w:t>
            </w:r>
            <w:r w:rsidR="00350A64">
              <w:rPr>
                <w:rFonts w:eastAsia="Calibri" w:cs="Times New Roman"/>
                <w:sz w:val="16"/>
                <w:szCs w:val="16"/>
                <w:lang w:eastAsia="en-AU" w:bidi="ar-SA"/>
              </w:rPr>
              <w:t>1.8</w:t>
            </w:r>
            <w:r w:rsidR="00AD5B6C" w:rsidRPr="00CB59F7">
              <w:rPr>
                <w:rFonts w:eastAsia="Calibri" w:cs="Times New Roman"/>
                <w:sz w:val="16"/>
                <w:szCs w:val="16"/>
                <w:lang w:eastAsia="en-AU" w:bidi="ar-SA"/>
              </w:rPr>
              <w:t>%</w:t>
            </w:r>
          </w:p>
        </w:tc>
        <w:tc>
          <w:tcPr>
            <w:tcW w:w="1356" w:type="dxa"/>
          </w:tcPr>
          <w:p w:rsidR="00AD5B6C" w:rsidRPr="004B7877" w:rsidRDefault="00350A64" w:rsidP="00630F92">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12 154 090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350A64" w:rsidP="00A27872">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2.1</w:t>
            </w:r>
            <w:r w:rsidR="00AD5B6C" w:rsidRPr="00CB59F7">
              <w:rPr>
                <w:rFonts w:eastAsia="Calibri" w:cs="Times New Roman"/>
                <w:sz w:val="16"/>
                <w:szCs w:val="16"/>
                <w:lang w:eastAsia="en-AU" w:bidi="ar-SA"/>
              </w:rPr>
              <w:t>%</w:t>
            </w:r>
          </w:p>
        </w:tc>
        <w:tc>
          <w:tcPr>
            <w:tcW w:w="1356" w:type="dxa"/>
          </w:tcPr>
          <w:p w:rsidR="00AD5B6C" w:rsidRPr="004B7877" w:rsidRDefault="00350A64" w:rsidP="00EC7B60">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99 357</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630F92" w:rsidP="00A27872">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AD5B6C" w:rsidRPr="00CB59F7">
              <w:rPr>
                <w:rFonts w:eastAsia="Calibri" w:cs="Times New Roman"/>
                <w:sz w:val="16"/>
                <w:szCs w:val="16"/>
                <w:lang w:eastAsia="en-AU" w:bidi="ar-SA"/>
              </w:rPr>
              <w:t xml:space="preserve"> </w:t>
            </w:r>
            <w:r w:rsidR="00350A64">
              <w:rPr>
                <w:rFonts w:eastAsia="Calibri" w:cs="Times New Roman"/>
                <w:sz w:val="16"/>
                <w:szCs w:val="16"/>
                <w:lang w:eastAsia="en-AU" w:bidi="ar-SA"/>
              </w:rPr>
              <w:t>1.0</w:t>
            </w:r>
            <w:r w:rsidR="00DC76E1" w:rsidRPr="00CB59F7">
              <w:rPr>
                <w:rFonts w:eastAsia="Calibri" w:cs="Times New Roman"/>
                <w:sz w:val="16"/>
                <w:szCs w:val="16"/>
                <w:lang w:eastAsia="en-AU" w:bidi="ar-SA"/>
              </w:rPr>
              <w:t>%</w:t>
            </w:r>
          </w:p>
        </w:tc>
        <w:tc>
          <w:tcPr>
            <w:tcW w:w="1356" w:type="dxa"/>
          </w:tcPr>
          <w:p w:rsidR="00AD5B6C" w:rsidRPr="004B7877" w:rsidRDefault="00350A64" w:rsidP="004B7877">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8 539 995</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350A64" w:rsidP="00350A64">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EC7B60">
              <w:rPr>
                <w:rFonts w:eastAsia="Calibri" w:cs="Times New Roman"/>
                <w:sz w:val="16"/>
                <w:szCs w:val="16"/>
                <w:lang w:eastAsia="en-AU" w:bidi="ar-SA"/>
              </w:rPr>
              <w:t xml:space="preserve"> </w:t>
            </w:r>
            <w:r>
              <w:rPr>
                <w:rFonts w:eastAsia="Calibri" w:cs="Times New Roman"/>
                <w:sz w:val="16"/>
                <w:szCs w:val="16"/>
                <w:lang w:eastAsia="en-AU" w:bidi="ar-SA"/>
              </w:rPr>
              <w:t>0.1</w:t>
            </w:r>
            <w:r w:rsidR="00DF1F7D" w:rsidRPr="00CB59F7">
              <w:rPr>
                <w:rFonts w:eastAsia="Calibri" w:cs="Times New Roman"/>
                <w:sz w:val="16"/>
                <w:szCs w:val="16"/>
                <w:lang w:eastAsia="en-AU" w:bidi="ar-SA"/>
              </w:rPr>
              <w:t>%</w:t>
            </w:r>
          </w:p>
        </w:tc>
        <w:tc>
          <w:tcPr>
            <w:tcW w:w="1356" w:type="dxa"/>
          </w:tcPr>
          <w:p w:rsidR="00AD5B6C" w:rsidRPr="004B7877" w:rsidRDefault="00350A64" w:rsidP="004B7877">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30 573</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350A64" w:rsidP="00E417E8">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3.7</w:t>
            </w:r>
            <w:r w:rsidR="00AD5B6C" w:rsidRPr="00CB59F7">
              <w:rPr>
                <w:rFonts w:eastAsia="Calibri" w:cs="Times New Roman"/>
                <w:sz w:val="16"/>
                <w:szCs w:val="16"/>
                <w:lang w:eastAsia="en-AU" w:bidi="ar-SA"/>
              </w:rPr>
              <w:t>%</w:t>
            </w:r>
          </w:p>
        </w:tc>
        <w:tc>
          <w:tcPr>
            <w:tcW w:w="1356" w:type="dxa"/>
          </w:tcPr>
          <w:p w:rsidR="00AD5B6C" w:rsidRPr="004B7877" w:rsidRDefault="00350A64" w:rsidP="004B7877">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3 614 096</w:t>
            </w:r>
          </w:p>
        </w:tc>
      </w:tr>
    </w:tbl>
    <w:p w:rsidR="00DC70C6" w:rsidRPr="00CB59F7" w:rsidRDefault="00DC70C6" w:rsidP="00DC70C6">
      <w:pPr>
        <w:spacing w:after="120"/>
        <w:rPr>
          <w:rFonts w:cs="Arial"/>
          <w:sz w:val="16"/>
        </w:rPr>
      </w:pPr>
      <w:r w:rsidRPr="00CB59F7">
        <w:rPr>
          <w:rFonts w:cs="Arial"/>
          <w:sz w:val="16"/>
        </w:rPr>
        <w:t>Source: ABS Cat No 6202.0</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 xml:space="preserve">In </w:t>
      </w:r>
      <w:r w:rsidR="00C736DB">
        <w:rPr>
          <w:sz w:val="18"/>
          <w:szCs w:val="18"/>
        </w:rPr>
        <w:t>May</w:t>
      </w:r>
      <w:r w:rsidR="00A27872" w:rsidRPr="00CB59F7">
        <w:rPr>
          <w:sz w:val="18"/>
          <w:szCs w:val="18"/>
        </w:rPr>
        <w:t xml:space="preserve"> 2020</w:t>
      </w:r>
      <w:r w:rsidRPr="00CB59F7">
        <w:rPr>
          <w:sz w:val="18"/>
          <w:szCs w:val="18"/>
        </w:rPr>
        <w:t xml:space="preserve">, there were </w:t>
      </w:r>
      <w:r w:rsidR="0014599A">
        <w:rPr>
          <w:rFonts w:eastAsia="Calibri" w:cs="Times New Roman"/>
          <w:sz w:val="16"/>
          <w:szCs w:val="16"/>
          <w:lang w:eastAsia="en-AU" w:bidi="ar-SA"/>
        </w:rPr>
        <w:t>129 930</w:t>
      </w:r>
      <w:r w:rsidR="00DC76E1" w:rsidRPr="00CB59F7">
        <w:rPr>
          <w:rFonts w:eastAsia="Calibri" w:cs="Times New Roman"/>
          <w:sz w:val="16"/>
          <w:szCs w:val="16"/>
          <w:lang w:eastAsia="en-AU" w:bidi="ar-SA"/>
        </w:rPr>
        <w:t xml:space="preserve"> </w:t>
      </w:r>
      <w:r w:rsidRPr="00CB59F7">
        <w:rPr>
          <w:sz w:val="18"/>
          <w:szCs w:val="18"/>
        </w:rPr>
        <w:t>people employed in the Terri</w:t>
      </w:r>
      <w:r w:rsidR="0014599A">
        <w:rPr>
          <w:sz w:val="18"/>
          <w:szCs w:val="18"/>
        </w:rPr>
        <w:t>tory, a</w:t>
      </w:r>
      <w:r w:rsidR="0022652C">
        <w:rPr>
          <w:sz w:val="18"/>
          <w:szCs w:val="18"/>
        </w:rPr>
        <w:t xml:space="preserve"> de</w:t>
      </w:r>
      <w:r w:rsidR="00DF1F7D" w:rsidRPr="00CB59F7">
        <w:rPr>
          <w:sz w:val="18"/>
          <w:szCs w:val="18"/>
        </w:rPr>
        <w:t xml:space="preserve">crease of </w:t>
      </w:r>
      <w:r w:rsidR="0014599A">
        <w:rPr>
          <w:sz w:val="18"/>
          <w:szCs w:val="18"/>
        </w:rPr>
        <w:t>21</w:t>
      </w:r>
      <w:r w:rsidR="00752C38">
        <w:rPr>
          <w:sz w:val="18"/>
          <w:szCs w:val="18"/>
        </w:rPr>
        <w:t>25</w:t>
      </w:r>
      <w:r w:rsidR="00DF1F7D" w:rsidRPr="00CB59F7">
        <w:rPr>
          <w:sz w:val="18"/>
          <w:szCs w:val="18"/>
        </w:rPr>
        <w:t xml:space="preserve"> </w:t>
      </w:r>
      <w:r w:rsidRPr="00CB59F7">
        <w:rPr>
          <w:sz w:val="18"/>
          <w:szCs w:val="18"/>
        </w:rPr>
        <w:t xml:space="preserve">persons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EC7B60">
        <w:rPr>
          <w:sz w:val="18"/>
          <w:szCs w:val="18"/>
        </w:rPr>
        <w:t>erritory full-time employment de</w:t>
      </w:r>
      <w:r w:rsidRPr="00CB59F7">
        <w:rPr>
          <w:sz w:val="18"/>
          <w:szCs w:val="18"/>
        </w:rPr>
        <w:t xml:space="preserve">creased </w:t>
      </w:r>
      <w:r w:rsidR="00D913FF" w:rsidRPr="00CB59F7">
        <w:rPr>
          <w:sz w:val="18"/>
          <w:szCs w:val="18"/>
        </w:rPr>
        <w:t xml:space="preserve">by </w:t>
      </w:r>
      <w:r w:rsidR="0014599A">
        <w:rPr>
          <w:sz w:val="18"/>
          <w:szCs w:val="18"/>
        </w:rPr>
        <w:t>2148</w:t>
      </w:r>
      <w:r w:rsidR="00DC76E1" w:rsidRPr="00CB59F7">
        <w:rPr>
          <w:sz w:val="18"/>
          <w:szCs w:val="18"/>
        </w:rPr>
        <w:t xml:space="preserve"> </w:t>
      </w:r>
      <w:r w:rsidR="006C2623">
        <w:rPr>
          <w:sz w:val="18"/>
          <w:szCs w:val="18"/>
        </w:rPr>
        <w:t>to</w:t>
      </w:r>
      <w:r w:rsidR="00EC7B60">
        <w:rPr>
          <w:rFonts w:cs="Arial"/>
          <w:sz w:val="18"/>
          <w:szCs w:val="18"/>
        </w:rPr>
        <w:t xml:space="preserve"> </w:t>
      </w:r>
      <w:r w:rsidR="0014599A">
        <w:rPr>
          <w:rFonts w:cs="Arial"/>
          <w:sz w:val="18"/>
          <w:szCs w:val="18"/>
        </w:rPr>
        <w:t>99 357</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14599A">
        <w:rPr>
          <w:sz w:val="18"/>
          <w:szCs w:val="18"/>
        </w:rPr>
        <w:t>inc</w:t>
      </w:r>
      <w:r w:rsidR="00A27872" w:rsidRPr="00CB59F7">
        <w:rPr>
          <w:sz w:val="18"/>
          <w:szCs w:val="18"/>
        </w:rPr>
        <w:t>reased by</w:t>
      </w:r>
      <w:r w:rsidR="00D913FF" w:rsidRPr="00CB59F7">
        <w:rPr>
          <w:sz w:val="18"/>
          <w:szCs w:val="18"/>
        </w:rPr>
        <w:t xml:space="preserve"> </w:t>
      </w:r>
      <w:r w:rsidR="0014599A">
        <w:rPr>
          <w:sz w:val="18"/>
          <w:szCs w:val="18"/>
        </w:rPr>
        <w:t>22</w:t>
      </w:r>
      <w:r w:rsidR="00D913FF" w:rsidRPr="00CB59F7">
        <w:rPr>
          <w:sz w:val="18"/>
          <w:szCs w:val="18"/>
        </w:rPr>
        <w:t xml:space="preserve"> to </w:t>
      </w:r>
      <w:r w:rsidR="0014599A">
        <w:rPr>
          <w:rFonts w:cs="Arial"/>
          <w:sz w:val="18"/>
          <w:szCs w:val="18"/>
        </w:rPr>
        <w:t>30 573</w:t>
      </w:r>
      <w:r w:rsidR="00C61D4B" w:rsidRPr="00CB59F7">
        <w:rPr>
          <w:rFonts w:cs="Arial"/>
          <w:sz w:val="18"/>
          <w:szCs w:val="18"/>
        </w:rPr>
        <w:t xml:space="preserve"> </w:t>
      </w:r>
      <w:r w:rsidRPr="00CB59F7">
        <w:rPr>
          <w:sz w:val="18"/>
          <w:szCs w:val="18"/>
        </w:rPr>
        <w:t>persons.</w:t>
      </w:r>
    </w:p>
    <w:p w:rsidR="00DC70C6" w:rsidRPr="004B7877" w:rsidRDefault="00DC70C6">
      <w:pPr>
        <w:pStyle w:val="ListParagraph"/>
        <w:numPr>
          <w:ilvl w:val="0"/>
          <w:numId w:val="2"/>
        </w:numPr>
        <w:autoSpaceDE/>
        <w:autoSpaceDN/>
        <w:spacing w:after="120" w:line="240" w:lineRule="auto"/>
        <w:ind w:left="284" w:hanging="284"/>
        <w:rPr>
          <w:rFonts w:eastAsia="Times New Roman" w:cs="Arial"/>
          <w:sz w:val="18"/>
          <w:szCs w:val="18"/>
          <w:lang w:eastAsia="en-AU" w:bidi="ar-SA"/>
        </w:rPr>
      </w:pPr>
      <w:r w:rsidRPr="00CB59F7">
        <w:rPr>
          <w:sz w:val="18"/>
          <w:szCs w:val="18"/>
        </w:rPr>
        <w:t xml:space="preserve"> </w:t>
      </w:r>
      <w:r w:rsidRPr="004B7877">
        <w:rPr>
          <w:sz w:val="18"/>
          <w:szCs w:val="18"/>
        </w:rPr>
        <w:t xml:space="preserve">Nationally, </w:t>
      </w:r>
      <w:r w:rsidR="00752C38">
        <w:rPr>
          <w:sz w:val="18"/>
          <w:szCs w:val="18"/>
        </w:rPr>
        <w:t>employment de</w:t>
      </w:r>
      <w:r w:rsidR="00A27872" w:rsidRPr="004B7877">
        <w:rPr>
          <w:sz w:val="18"/>
          <w:szCs w:val="18"/>
        </w:rPr>
        <w:t>creased by</w:t>
      </w:r>
      <w:r w:rsidR="0014599A">
        <w:rPr>
          <w:sz w:val="18"/>
          <w:szCs w:val="18"/>
        </w:rPr>
        <w:t xml:space="preserve"> 227 714</w:t>
      </w:r>
      <w:r w:rsidR="00C61D4B" w:rsidRPr="004B7877">
        <w:rPr>
          <w:rFonts w:eastAsia="Times New Roman" w:cs="Arial"/>
          <w:sz w:val="18"/>
          <w:szCs w:val="18"/>
          <w:lang w:eastAsia="en-AU" w:bidi="ar-SA"/>
        </w:rPr>
        <w:t xml:space="preserve"> </w:t>
      </w:r>
      <w:r w:rsidRPr="004B7877">
        <w:rPr>
          <w:sz w:val="18"/>
          <w:szCs w:val="18"/>
        </w:rPr>
        <w:t xml:space="preserve">to </w:t>
      </w:r>
      <w:r w:rsidR="00150654" w:rsidRPr="004B7877">
        <w:rPr>
          <w:sz w:val="18"/>
          <w:szCs w:val="18"/>
        </w:rPr>
        <w:br/>
      </w:r>
      <w:r w:rsidR="00752C38">
        <w:rPr>
          <w:sz w:val="18"/>
          <w:szCs w:val="18"/>
        </w:rPr>
        <w:t>12</w:t>
      </w:r>
      <w:r w:rsidR="00D913FF" w:rsidRPr="004B7877">
        <w:rPr>
          <w:sz w:val="18"/>
          <w:szCs w:val="18"/>
        </w:rPr>
        <w:t xml:space="preserve"> </w:t>
      </w:r>
      <w:r w:rsidR="0014599A">
        <w:rPr>
          <w:sz w:val="18"/>
          <w:szCs w:val="18"/>
        </w:rPr>
        <w:t>154 090</w:t>
      </w:r>
      <w:r w:rsidRPr="004B7877">
        <w:rPr>
          <w:sz w:val="18"/>
          <w:szCs w:val="18"/>
        </w:rPr>
        <w:t xml:space="preserve"> persons. </w:t>
      </w:r>
    </w:p>
    <w:p w:rsidR="00DC70C6" w:rsidRPr="009F2946"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National full-t</w:t>
      </w:r>
      <w:r w:rsidR="00EC7B60">
        <w:rPr>
          <w:sz w:val="18"/>
          <w:szCs w:val="18"/>
        </w:rPr>
        <w:t>ime employment de</w:t>
      </w:r>
      <w:r w:rsidR="00A27872" w:rsidRPr="00CB59F7">
        <w:rPr>
          <w:sz w:val="18"/>
          <w:szCs w:val="18"/>
        </w:rPr>
        <w:t xml:space="preserve">creased by </w:t>
      </w:r>
      <w:r w:rsidR="0014599A">
        <w:rPr>
          <w:sz w:val="18"/>
          <w:szCs w:val="18"/>
        </w:rPr>
        <w:t>89 129</w:t>
      </w:r>
      <w:r w:rsidR="00A27872" w:rsidRPr="00CB59F7">
        <w:rPr>
          <w:sz w:val="18"/>
          <w:szCs w:val="18"/>
        </w:rPr>
        <w:t xml:space="preserve"> </w:t>
      </w:r>
      <w:r w:rsidR="00A27872" w:rsidRPr="009F2946">
        <w:rPr>
          <w:sz w:val="18"/>
          <w:szCs w:val="18"/>
        </w:rPr>
        <w:t xml:space="preserve">to </w:t>
      </w:r>
      <w:r w:rsidR="008D4ACD">
        <w:rPr>
          <w:sz w:val="18"/>
          <w:szCs w:val="18"/>
        </w:rPr>
        <w:t>8 539 995</w:t>
      </w:r>
      <w:r w:rsidRPr="009F2946">
        <w:rPr>
          <w:sz w:val="18"/>
          <w:szCs w:val="18"/>
        </w:rPr>
        <w:t xml:space="preserve"> persons and part-t</w:t>
      </w:r>
      <w:r w:rsidR="00EC7B60" w:rsidRPr="009F2946">
        <w:rPr>
          <w:sz w:val="18"/>
          <w:szCs w:val="18"/>
        </w:rPr>
        <w:t>ime employment de</w:t>
      </w:r>
      <w:r w:rsidR="00A27872" w:rsidRPr="009F2946">
        <w:rPr>
          <w:sz w:val="18"/>
          <w:szCs w:val="18"/>
        </w:rPr>
        <w:t xml:space="preserve">creased by </w:t>
      </w:r>
      <w:r w:rsidR="008D4ACD">
        <w:rPr>
          <w:sz w:val="18"/>
          <w:szCs w:val="18"/>
        </w:rPr>
        <w:t>138 584</w:t>
      </w:r>
      <w:r w:rsidR="00A27872" w:rsidRPr="009F2946">
        <w:rPr>
          <w:sz w:val="18"/>
          <w:szCs w:val="18"/>
        </w:rPr>
        <w:t xml:space="preserve"> to </w:t>
      </w:r>
      <w:r w:rsidR="008D4ACD">
        <w:rPr>
          <w:sz w:val="18"/>
          <w:szCs w:val="18"/>
        </w:rPr>
        <w:t>3 614 096</w:t>
      </w:r>
      <w:r w:rsidR="00C61D4B" w:rsidRPr="009F2946">
        <w:rPr>
          <w:sz w:val="18"/>
          <w:szCs w:val="18"/>
        </w:rPr>
        <w:t xml:space="preserve"> </w:t>
      </w:r>
      <w:r w:rsidRPr="009F2946">
        <w:rPr>
          <w:sz w:val="18"/>
          <w:szCs w:val="18"/>
        </w:rPr>
        <w:t>persons.</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8D4ACD" w:rsidP="008D4ACD">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1.8 </w:t>
            </w:r>
            <w:proofErr w:type="spellStart"/>
            <w:r>
              <w:rPr>
                <w:rFonts w:eastAsia="Calibri" w:cs="Times New Roman"/>
                <w:sz w:val="16"/>
                <w:szCs w:val="16"/>
                <w:lang w:eastAsia="en-AU" w:bidi="ar-SA"/>
              </w:rPr>
              <w:t>ppt</w:t>
            </w:r>
            <w:proofErr w:type="spellEnd"/>
          </w:p>
        </w:tc>
        <w:tc>
          <w:tcPr>
            <w:tcW w:w="850" w:type="dxa"/>
          </w:tcPr>
          <w:p w:rsidR="006E5BDA" w:rsidRPr="00CB59F7" w:rsidRDefault="008D4ACD"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7.4</w:t>
            </w:r>
            <w:r w:rsidR="006E5BDA" w:rsidRPr="00CB59F7">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8D4ACD"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0.7 </w:t>
            </w:r>
            <w:proofErr w:type="spellStart"/>
            <w:r>
              <w:rPr>
                <w:rFonts w:eastAsia="Calibri" w:cs="Times New Roman"/>
                <w:sz w:val="16"/>
                <w:szCs w:val="16"/>
                <w:lang w:eastAsia="en-AU" w:bidi="ar-SA"/>
              </w:rPr>
              <w:t>ppt</w:t>
            </w:r>
            <w:proofErr w:type="spellEnd"/>
          </w:p>
        </w:tc>
        <w:tc>
          <w:tcPr>
            <w:tcW w:w="850" w:type="dxa"/>
          </w:tcPr>
          <w:p w:rsidR="006E5BDA" w:rsidRPr="00CB59F7" w:rsidRDefault="008D4ACD"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7.1</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C736DB">
        <w:rPr>
          <w:sz w:val="18"/>
          <w:szCs w:val="18"/>
        </w:rPr>
        <w:t>May</w:t>
      </w:r>
      <w:r w:rsidR="00C736DB" w:rsidRPr="00CB59F7">
        <w:rPr>
          <w:sz w:val="18"/>
          <w:szCs w:val="18"/>
        </w:rPr>
        <w:t xml:space="preserve"> </w:t>
      </w:r>
      <w:r w:rsidR="00A27872" w:rsidRPr="00CB59F7">
        <w:rPr>
          <w:sz w:val="18"/>
          <w:szCs w:val="18"/>
        </w:rPr>
        <w:t>2020</w:t>
      </w:r>
      <w:r w:rsidRPr="00CB59F7">
        <w:rPr>
          <w:sz w:val="18"/>
          <w:szCs w:val="18"/>
        </w:rPr>
        <w:t xml:space="preserve">, the Territory’s unemployment rate </w:t>
      </w:r>
      <w:r w:rsidR="008D4ACD">
        <w:rPr>
          <w:sz w:val="18"/>
          <w:szCs w:val="18"/>
        </w:rPr>
        <w:t>increased to 7.4</w:t>
      </w:r>
      <w:r w:rsidR="00151B99">
        <w:rPr>
          <w:sz w:val="18"/>
          <w:szCs w:val="18"/>
        </w:rPr>
        <w:t>% f</w:t>
      </w:r>
      <w:r w:rsidR="00D913FF" w:rsidRPr="00CB59F7">
        <w:rPr>
          <w:sz w:val="18"/>
          <w:szCs w:val="18"/>
        </w:rPr>
        <w:t>rom the previous month’s revised figure</w:t>
      </w:r>
      <w:r w:rsidR="008D4ACD">
        <w:rPr>
          <w:sz w:val="18"/>
          <w:szCs w:val="18"/>
        </w:rPr>
        <w:t xml:space="preserve"> of 5.6</w:t>
      </w:r>
      <w:r w:rsidR="00151B99">
        <w:rPr>
          <w:sz w:val="18"/>
          <w:szCs w:val="18"/>
        </w:rPr>
        <w:t>%</w:t>
      </w:r>
      <w:r w:rsidRPr="00CB59F7">
        <w:rPr>
          <w:sz w:val="18"/>
          <w:szCs w:val="18"/>
        </w:rPr>
        <w:t>.</w:t>
      </w:r>
    </w:p>
    <w:p w:rsidR="005E68B3" w:rsidRPr="005E68B3" w:rsidRDefault="005E68B3" w:rsidP="005E68B3">
      <w:pPr>
        <w:pStyle w:val="ListParagraph"/>
        <w:numPr>
          <w:ilvl w:val="0"/>
          <w:numId w:val="3"/>
        </w:numPr>
        <w:autoSpaceDE/>
        <w:autoSpaceDN/>
        <w:spacing w:after="120" w:line="240" w:lineRule="auto"/>
        <w:ind w:left="284" w:hanging="284"/>
        <w:rPr>
          <w:sz w:val="18"/>
          <w:szCs w:val="18"/>
        </w:rPr>
      </w:pPr>
      <w:r w:rsidRPr="005E68B3">
        <w:rPr>
          <w:sz w:val="18"/>
          <w:szCs w:val="18"/>
        </w:rPr>
        <w:t>The Territory had the fifth lowest unemployment rate in Australia, behind Victoria (6.9%), then New South Wales (6.4%), followed by Tasmania (6.4%) and then the Australian Capital Territory (4.1%). Western Australia reported the highest unemployment rate (8.1%).</w:t>
      </w:r>
    </w:p>
    <w:p w:rsidR="007C13F0" w:rsidRPr="00CB59F7" w:rsidRDefault="007C13F0" w:rsidP="004B0580">
      <w:pPr>
        <w:pStyle w:val="ListParagraph"/>
        <w:numPr>
          <w:ilvl w:val="0"/>
          <w:numId w:val="3"/>
        </w:numPr>
        <w:autoSpaceDE/>
        <w:autoSpaceDN/>
        <w:spacing w:after="120" w:line="240" w:lineRule="auto"/>
        <w:ind w:left="284" w:right="-501" w:hanging="284"/>
        <w:rPr>
          <w:sz w:val="18"/>
          <w:szCs w:val="18"/>
          <w:lang w:eastAsia="en-AU"/>
        </w:rPr>
      </w:pPr>
      <w:r w:rsidRPr="00CB59F7">
        <w:rPr>
          <w:sz w:val="18"/>
          <w:szCs w:val="18"/>
        </w:rPr>
        <w:t xml:space="preserve">Nationally, the unemployment rate </w:t>
      </w:r>
      <w:r w:rsidR="005E68B3">
        <w:rPr>
          <w:sz w:val="18"/>
          <w:szCs w:val="18"/>
        </w:rPr>
        <w:t>increased to 7.1</w:t>
      </w:r>
      <w:r w:rsidR="00151B99">
        <w:rPr>
          <w:sz w:val="18"/>
          <w:szCs w:val="18"/>
        </w:rPr>
        <w:t>% from</w:t>
      </w:r>
      <w:r w:rsidRPr="00CB59F7">
        <w:rPr>
          <w:sz w:val="18"/>
          <w:szCs w:val="18"/>
        </w:rPr>
        <w:t xml:space="preserve"> the previous month’s revised figure</w:t>
      </w:r>
      <w:r w:rsidR="005E68B3">
        <w:rPr>
          <w:sz w:val="18"/>
          <w:szCs w:val="18"/>
        </w:rPr>
        <w:t xml:space="preserve"> of 6.4</w:t>
      </w:r>
      <w:r w:rsidR="00151B99">
        <w:rPr>
          <w:sz w:val="18"/>
          <w:szCs w:val="18"/>
        </w:rPr>
        <w:t>%</w:t>
      </w:r>
      <w:r w:rsidRPr="00CB59F7">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5E68B3">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1.8</w:t>
            </w:r>
            <w:r w:rsidR="00803A96" w:rsidRPr="00CB59F7">
              <w:rPr>
                <w:sz w:val="16"/>
                <w:szCs w:val="16"/>
              </w:rPr>
              <w:t xml:space="preserve"> </w:t>
            </w:r>
            <w:proofErr w:type="spellStart"/>
            <w:r w:rsidR="00803A96" w:rsidRPr="00CB59F7">
              <w:rPr>
                <w:sz w:val="16"/>
                <w:szCs w:val="16"/>
              </w:rPr>
              <w:t>ppt</w:t>
            </w:r>
            <w:proofErr w:type="spellEnd"/>
          </w:p>
        </w:tc>
        <w:tc>
          <w:tcPr>
            <w:tcW w:w="1214" w:type="dxa"/>
          </w:tcPr>
          <w:p w:rsidR="007C13F0" w:rsidRPr="00CB59F7" w:rsidRDefault="005E68B3"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74.7</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B10AE4"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0.7</w:t>
            </w:r>
            <w:r w:rsidR="00E45B00">
              <w:rPr>
                <w:sz w:val="16"/>
                <w:szCs w:val="16"/>
              </w:rPr>
              <w:t xml:space="preserve"> </w:t>
            </w:r>
            <w:proofErr w:type="spellStart"/>
            <w:r w:rsidR="00E45B00">
              <w:rPr>
                <w:sz w:val="16"/>
                <w:szCs w:val="16"/>
              </w:rPr>
              <w:t>ppt</w:t>
            </w:r>
            <w:proofErr w:type="spellEnd"/>
          </w:p>
        </w:tc>
        <w:tc>
          <w:tcPr>
            <w:tcW w:w="1214" w:type="dxa"/>
          </w:tcPr>
          <w:p w:rsidR="007C13F0" w:rsidRPr="00CB59F7" w:rsidRDefault="00B10AE4"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63.6</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In </w:t>
      </w:r>
      <w:r w:rsidR="00C736DB">
        <w:rPr>
          <w:sz w:val="18"/>
          <w:szCs w:val="18"/>
        </w:rPr>
        <w:t>May</w:t>
      </w:r>
      <w:r w:rsidR="00C736DB" w:rsidRPr="00CB59F7">
        <w:rPr>
          <w:sz w:val="18"/>
          <w:szCs w:val="18"/>
        </w:rPr>
        <w:t xml:space="preserve"> </w:t>
      </w:r>
      <w:r w:rsidR="00A27872" w:rsidRPr="00CB59F7">
        <w:rPr>
          <w:sz w:val="18"/>
          <w:szCs w:val="18"/>
        </w:rPr>
        <w:t>2020</w:t>
      </w:r>
      <w:r w:rsidRPr="00CB59F7">
        <w:rPr>
          <w:sz w:val="18"/>
          <w:szCs w:val="18"/>
        </w:rPr>
        <w:t xml:space="preserve">, the Territory’s labour force participation rate </w:t>
      </w:r>
      <w:r w:rsidR="00B10AE4">
        <w:rPr>
          <w:sz w:val="18"/>
          <w:szCs w:val="18"/>
        </w:rPr>
        <w:t>in</w:t>
      </w:r>
      <w:r w:rsidR="008E56CA">
        <w:rPr>
          <w:sz w:val="18"/>
          <w:szCs w:val="18"/>
        </w:rPr>
        <w:t>creased by 0.2</w:t>
      </w:r>
      <w:r w:rsidR="00E45B00">
        <w:rPr>
          <w:sz w:val="18"/>
          <w:szCs w:val="18"/>
        </w:rPr>
        <w:t xml:space="preserve"> </w:t>
      </w:r>
      <w:r w:rsidR="00803A96" w:rsidRPr="00CB59F7">
        <w:rPr>
          <w:sz w:val="18"/>
          <w:szCs w:val="18"/>
        </w:rPr>
        <w:t>percentage point</w:t>
      </w:r>
      <w:r w:rsidR="00E45B00">
        <w:rPr>
          <w:sz w:val="18"/>
          <w:szCs w:val="18"/>
        </w:rPr>
        <w:t>s</w:t>
      </w:r>
      <w:r w:rsidR="00803A96" w:rsidRPr="00CB59F7">
        <w:rPr>
          <w:sz w:val="18"/>
          <w:szCs w:val="18"/>
        </w:rPr>
        <w:t xml:space="preserve"> to</w:t>
      </w:r>
      <w:r w:rsidR="00031366" w:rsidRPr="00CB59F7">
        <w:rPr>
          <w:sz w:val="18"/>
          <w:szCs w:val="18"/>
        </w:rPr>
        <w:t xml:space="preserve"> </w:t>
      </w:r>
      <w:r w:rsidR="00B10AE4">
        <w:rPr>
          <w:sz w:val="18"/>
          <w:szCs w:val="18"/>
        </w:rPr>
        <w:t>74.7</w:t>
      </w:r>
      <w:r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The Territory had the highest participation rate, followed by </w:t>
      </w:r>
      <w:proofErr w:type="gramStart"/>
      <w:r w:rsidRPr="00CB59F7">
        <w:rPr>
          <w:sz w:val="18"/>
          <w:szCs w:val="18"/>
        </w:rPr>
        <w:t>the</w:t>
      </w:r>
      <w:proofErr w:type="gramEnd"/>
      <w:r w:rsidRPr="00CB59F7">
        <w:rPr>
          <w:sz w:val="18"/>
          <w:szCs w:val="18"/>
        </w:rPr>
        <w:t xml:space="preserve"> Australian Capital Territory </w:t>
      </w:r>
      <w:r w:rsidR="00B10AE4">
        <w:rPr>
          <w:sz w:val="18"/>
          <w:szCs w:val="18"/>
        </w:rPr>
        <w:t>(69.4%) and then Western Australia (65.0</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Nationally, the labour force participation rate </w:t>
      </w:r>
      <w:r w:rsidR="00B10AE4">
        <w:rPr>
          <w:sz w:val="18"/>
          <w:szCs w:val="18"/>
        </w:rPr>
        <w:t>decreased by 0.7 percentage points to 63.6</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B10AE4" w:rsidP="00B715A1">
      <w:pPr>
        <w:spacing w:after="0"/>
        <w:jc w:val="both"/>
      </w:pPr>
      <w:r w:rsidRPr="00B10AE4">
        <w:rPr>
          <w:noProof/>
          <w:lang w:eastAsia="en-AU" w:bidi="ar-SA"/>
        </w:rPr>
        <w:drawing>
          <wp:inline distT="0" distB="0" distL="0" distR="0">
            <wp:extent cx="3012440" cy="2084469"/>
            <wp:effectExtent l="0" t="0" r="0" b="0"/>
            <wp:docPr id="1" name="Picture 1" descr="This chart indicates the following unemployment rates for each jurisdictions:&#10;Queensland is 7.8 percent &#10;South Australia is 7.9 percent &#10;Tasmania is 6.4 percent &#10;Northern Territory is 7.4 percent &#10;Western Australia is 8.1 percent &#10;Victoria is 6.9 percent &#10;New South Wales is 6.4 percent &#10;Australian Capital Territory is 4.1 percent &#10;Australia is 7.1 percent&#10;&#10;The following participation rates for each jurisdictions are: &#10;Northern Territory is 74.7 percent &#10;Australian Capital Territory is 69.4 percent &#10;Western Australia is 65.0 percent &#10;Victoria is 63.7 percent &#10;Queensland is 62.6 percent &#10;New South Wales is 62.1 percent &#10;South Australia is 60.3 percent &#10;Tasmania is 57.3 percent&#10;Australia is  63.6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4469"/>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B10AE4"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0.3</w:t>
            </w:r>
            <w:r w:rsidR="00AD5B6C" w:rsidRPr="004F0FED">
              <w:rPr>
                <w:rFonts w:eastAsia="Calibri" w:cs="Times New Roman"/>
                <w:sz w:val="16"/>
                <w:szCs w:val="16"/>
                <w:lang w:eastAsia="en-AU" w:bidi="ar-SA"/>
              </w:rPr>
              <w:t>%</w:t>
            </w:r>
          </w:p>
        </w:tc>
        <w:tc>
          <w:tcPr>
            <w:tcW w:w="1259" w:type="dxa"/>
          </w:tcPr>
          <w:p w:rsidR="00AD5B6C" w:rsidRPr="004F0FED" w:rsidRDefault="00B10AE4">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140 323</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EC1476" w:rsidP="00E417E8">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1.1</w:t>
            </w:r>
            <w:r w:rsidR="00AD5B6C" w:rsidRPr="004F0FED">
              <w:rPr>
                <w:rFonts w:eastAsia="Calibri" w:cs="Times New Roman"/>
                <w:sz w:val="16"/>
                <w:szCs w:val="16"/>
                <w:lang w:eastAsia="en-AU" w:bidi="ar-SA"/>
              </w:rPr>
              <w:t>%</w:t>
            </w:r>
          </w:p>
        </w:tc>
        <w:tc>
          <w:tcPr>
            <w:tcW w:w="1259" w:type="dxa"/>
          </w:tcPr>
          <w:p w:rsidR="00AD5B6C" w:rsidRPr="004F0FED" w:rsidRDefault="00E417E8" w:rsidP="00EC147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4F0FED">
              <w:rPr>
                <w:rFonts w:cs="Arial"/>
                <w:sz w:val="16"/>
                <w:szCs w:val="16"/>
              </w:rPr>
              <w:t xml:space="preserve">13 </w:t>
            </w:r>
            <w:r w:rsidR="00EC1476">
              <w:rPr>
                <w:rFonts w:cs="Arial"/>
                <w:sz w:val="16"/>
                <w:szCs w:val="16"/>
              </w:rPr>
              <w:t>081 684</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B10AE4"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752C38" w:rsidP="00EC1476">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4F0FED" w:rsidRPr="004F0FED">
              <w:rPr>
                <w:rFonts w:eastAsia="Calibri" w:cs="Times New Roman"/>
                <w:sz w:val="16"/>
                <w:szCs w:val="16"/>
                <w:lang w:eastAsia="en-AU" w:bidi="ar-SA"/>
              </w:rPr>
              <w:t xml:space="preserve">87 </w:t>
            </w:r>
            <w:r w:rsidR="00EC1476">
              <w:rPr>
                <w:rFonts w:eastAsia="Calibri" w:cs="Times New Roman"/>
                <w:sz w:val="16"/>
                <w:szCs w:val="16"/>
                <w:lang w:eastAsia="en-AU" w:bidi="ar-SA"/>
              </w:rPr>
              <w:t>880</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4308E0"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r w:rsidR="00AD5B6C" w:rsidRPr="004F0FED">
              <w:rPr>
                <w:rFonts w:eastAsia="Calibri" w:cs="Times New Roman"/>
                <w:sz w:val="16"/>
                <w:szCs w:val="16"/>
                <w:lang w:eastAsia="en-AU" w:bidi="ar-SA"/>
              </w:rPr>
              <w:t>%</w:t>
            </w:r>
          </w:p>
        </w:tc>
        <w:tc>
          <w:tcPr>
            <w:tcW w:w="1259" w:type="dxa"/>
          </w:tcPr>
          <w:p w:rsidR="00AD5B6C" w:rsidRPr="004F0FED" w:rsidRDefault="00EC1476" w:rsidP="00EC1476">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20 812 548</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lastRenderedPageBreak/>
        <w:t xml:space="preserve">In </w:t>
      </w:r>
      <w:r w:rsidR="00C736DB">
        <w:rPr>
          <w:sz w:val="18"/>
          <w:szCs w:val="18"/>
        </w:rPr>
        <w:t>May</w:t>
      </w:r>
      <w:r w:rsidR="00C736DB" w:rsidRPr="00CB59F7">
        <w:rPr>
          <w:sz w:val="18"/>
          <w:szCs w:val="18"/>
        </w:rPr>
        <w:t xml:space="preserve"> </w:t>
      </w:r>
      <w:r w:rsidR="00A27872" w:rsidRPr="00CB59F7">
        <w:rPr>
          <w:sz w:val="18"/>
          <w:szCs w:val="18"/>
        </w:rPr>
        <w:t>2020</w:t>
      </w:r>
      <w:r w:rsidRPr="00CB59F7">
        <w:rPr>
          <w:sz w:val="18"/>
          <w:szCs w:val="18"/>
        </w:rPr>
        <w:t>, the T</w:t>
      </w:r>
      <w:r w:rsidR="00907B3D" w:rsidRPr="00CB59F7">
        <w:rPr>
          <w:sz w:val="18"/>
          <w:szCs w:val="18"/>
        </w:rPr>
        <w:t xml:space="preserve">erritory’s labour force was </w:t>
      </w:r>
      <w:r w:rsidR="00EC1476">
        <w:rPr>
          <w:sz w:val="18"/>
          <w:szCs w:val="18"/>
        </w:rPr>
        <w:t>140 323 persons, an increase of 0.3</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EC1476">
        <w:rPr>
          <w:sz w:val="18"/>
          <w:szCs w:val="18"/>
        </w:rPr>
        <w:t>decreased by 1.1</w:t>
      </w:r>
      <w:r w:rsidR="00B715A1" w:rsidRPr="00CB59F7">
        <w:rPr>
          <w:sz w:val="18"/>
          <w:szCs w:val="18"/>
        </w:rPr>
        <w:t xml:space="preserve">% to </w:t>
      </w:r>
      <w:r w:rsidR="0025497A" w:rsidRPr="00CB59F7">
        <w:rPr>
          <w:sz w:val="18"/>
          <w:szCs w:val="18"/>
        </w:rPr>
        <w:br/>
      </w:r>
      <w:r>
        <w:rPr>
          <w:sz w:val="18"/>
          <w:szCs w:val="18"/>
        </w:rPr>
        <w:t>13 </w:t>
      </w:r>
      <w:r w:rsidR="00EC1476">
        <w:rPr>
          <w:sz w:val="18"/>
          <w:szCs w:val="18"/>
        </w:rPr>
        <w:t>081 684</w:t>
      </w:r>
      <w:r w:rsidR="00B715A1" w:rsidRPr="00CB59F7">
        <w:rPr>
          <w:sz w:val="18"/>
          <w:szCs w:val="18"/>
        </w:rPr>
        <w:t xml:space="preserve"> persons.</w:t>
      </w:r>
    </w:p>
    <w:p w:rsidR="006E5BDA" w:rsidRPr="00CB59F7" w:rsidRDefault="006E5BDA" w:rsidP="00F95BFA">
      <w:pPr>
        <w:pStyle w:val="Heading2"/>
        <w:shd w:val="clear" w:color="auto" w:fill="7F1F7F"/>
      </w:pPr>
      <w:r w:rsidRPr="00CB59F7">
        <w:t>Apprentices and trainees (estimates</w:t>
      </w:r>
      <w:proofErr w:type="gramStart"/>
      <w:r w:rsidRPr="00CB59F7">
        <w:t>)</w:t>
      </w:r>
      <w:r w:rsidRPr="00CB59F7">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 xml:space="preserve">Year to date change </w:t>
            </w:r>
          </w:p>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CB59F7" w:rsidRDefault="002817E4" w:rsidP="008D6E4B">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857088">
              <w:rPr>
                <w:rFonts w:eastAsia="Calibri" w:cs="Times New Roman"/>
                <w:color w:val="FFFFFF"/>
                <w:sz w:val="16"/>
                <w:szCs w:val="16"/>
                <w:lang w:eastAsia="en-AU" w:bidi="ar-SA"/>
              </w:rPr>
              <w:t>Apr</w:t>
            </w:r>
            <w:r w:rsidR="008D6E4B" w:rsidRPr="00CB59F7">
              <w:rPr>
                <w:rFonts w:eastAsia="Calibri" w:cs="Times New Roman"/>
                <w:color w:val="FFFFFF"/>
                <w:sz w:val="16"/>
                <w:szCs w:val="16"/>
                <w:lang w:eastAsia="en-AU" w:bidi="ar-SA"/>
              </w:rPr>
              <w:t xml:space="preserve"> 2019</w:t>
            </w:r>
          </w:p>
        </w:tc>
        <w:tc>
          <w:tcPr>
            <w:tcW w:w="1134" w:type="dxa"/>
            <w:shd w:val="clear" w:color="auto" w:fill="7F1F7F"/>
          </w:tcPr>
          <w:p w:rsidR="006E5BDA" w:rsidRPr="00CB59F7" w:rsidRDefault="002817E4" w:rsidP="00857088">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857088">
              <w:rPr>
                <w:rFonts w:eastAsia="Calibri" w:cs="Times New Roman"/>
                <w:color w:val="FFFFFF"/>
                <w:sz w:val="16"/>
                <w:szCs w:val="16"/>
                <w:lang w:eastAsia="en-AU" w:bidi="ar-SA"/>
              </w:rPr>
              <w:t xml:space="preserve">Apr </w:t>
            </w:r>
            <w:r w:rsidR="008D6E4B" w:rsidRPr="00CB59F7">
              <w:rPr>
                <w:rFonts w:eastAsia="Calibri" w:cs="Times New Roman"/>
                <w:color w:val="FFFFFF"/>
                <w:sz w:val="16"/>
                <w:szCs w:val="16"/>
                <w:lang w:eastAsia="en-AU" w:bidi="ar-SA"/>
              </w:rPr>
              <w:t>2020</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857088"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38.3</w:t>
            </w:r>
            <w:r w:rsidR="002817E4" w:rsidRPr="00CB59F7">
              <w:rPr>
                <w:rFonts w:eastAsia="Calibri" w:cs="Times New Roman"/>
                <w:sz w:val="16"/>
                <w:szCs w:val="16"/>
                <w:lang w:eastAsia="en-AU" w:bidi="ar-SA"/>
              </w:rPr>
              <w:t>%</w:t>
            </w:r>
          </w:p>
        </w:tc>
        <w:tc>
          <w:tcPr>
            <w:tcW w:w="992" w:type="dxa"/>
          </w:tcPr>
          <w:p w:rsidR="006E5BDA" w:rsidRPr="00CB59F7" w:rsidRDefault="00857088"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1197</w:t>
            </w:r>
          </w:p>
        </w:tc>
        <w:tc>
          <w:tcPr>
            <w:tcW w:w="1134" w:type="dxa"/>
          </w:tcPr>
          <w:p w:rsidR="006E5BDA" w:rsidRPr="00CB59F7" w:rsidRDefault="00857088"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739</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857088" w:rsidP="008D6E4B">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40.3</w:t>
            </w:r>
            <w:r w:rsidR="006E5BDA" w:rsidRPr="00CB59F7">
              <w:rPr>
                <w:rFonts w:eastAsia="Calibri" w:cs="Times New Roman"/>
                <w:sz w:val="16"/>
                <w:szCs w:val="16"/>
                <w:lang w:eastAsia="en-AU" w:bidi="ar-SA"/>
              </w:rPr>
              <w:t>%</w:t>
            </w:r>
          </w:p>
        </w:tc>
        <w:tc>
          <w:tcPr>
            <w:tcW w:w="992" w:type="dxa"/>
          </w:tcPr>
          <w:p w:rsidR="006E5BDA" w:rsidRPr="00CB59F7" w:rsidRDefault="00857088"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295</w:t>
            </w:r>
          </w:p>
        </w:tc>
        <w:tc>
          <w:tcPr>
            <w:tcW w:w="1134" w:type="dxa"/>
          </w:tcPr>
          <w:p w:rsidR="006E5BDA" w:rsidRPr="00CB59F7" w:rsidRDefault="00857088"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176</w:t>
            </w:r>
          </w:p>
        </w:tc>
      </w:tr>
    </w:tbl>
    <w:p w:rsidR="006E5BDA" w:rsidRPr="00CB59F7" w:rsidRDefault="006E5BDA" w:rsidP="006E5BDA">
      <w:pPr>
        <w:spacing w:after="120"/>
        <w:rPr>
          <w:rFonts w:cs="Arial"/>
          <w:sz w:val="16"/>
        </w:rPr>
      </w:pPr>
      <w:r w:rsidRPr="00CB59F7">
        <w:rPr>
          <w:rFonts w:cs="Arial"/>
          <w:sz w:val="16"/>
        </w:rPr>
        <w:t>Source: Northern Territory Department of Trade, Business and Innovation</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the year </w:t>
      </w:r>
      <w:r w:rsidR="002817E4" w:rsidRPr="00CB59F7">
        <w:rPr>
          <w:sz w:val="18"/>
          <w:szCs w:val="18"/>
        </w:rPr>
        <w:t xml:space="preserve">to </w:t>
      </w:r>
      <w:proofErr w:type="spellStart"/>
      <w:r w:rsidR="00857088">
        <w:rPr>
          <w:sz w:val="18"/>
          <w:szCs w:val="18"/>
        </w:rPr>
        <w:t>Apriil</w:t>
      </w:r>
      <w:proofErr w:type="spellEnd"/>
      <w:r w:rsidR="00857088">
        <w:rPr>
          <w:sz w:val="18"/>
          <w:szCs w:val="18"/>
        </w:rPr>
        <w:t xml:space="preserve"> 2020, there were 1197</w:t>
      </w:r>
      <w:r w:rsidRPr="00CB59F7">
        <w:rPr>
          <w:sz w:val="18"/>
          <w:szCs w:val="18"/>
        </w:rPr>
        <w:t xml:space="preserve"> apprentice and trainee commencements in t</w:t>
      </w:r>
      <w:r w:rsidR="002817E4" w:rsidRPr="00CB59F7">
        <w:rPr>
          <w:sz w:val="18"/>
          <w:szCs w:val="18"/>
        </w:rPr>
        <w:t>he Territory, a</w:t>
      </w:r>
      <w:r w:rsidRPr="00CB59F7">
        <w:rPr>
          <w:sz w:val="18"/>
          <w:szCs w:val="18"/>
        </w:rPr>
        <w:t xml:space="preserve"> </w:t>
      </w:r>
      <w:r w:rsidR="00857088">
        <w:rPr>
          <w:sz w:val="18"/>
          <w:szCs w:val="18"/>
        </w:rPr>
        <w:t>decrease of 38.3% (458</w:t>
      </w:r>
      <w:r w:rsidR="005C01FA" w:rsidRPr="00CB59F7">
        <w:rPr>
          <w:sz w:val="18"/>
          <w:szCs w:val="18"/>
        </w:rPr>
        <w:t>)</w:t>
      </w:r>
      <w:r w:rsidRPr="00CB59F7">
        <w:rPr>
          <w:sz w:val="18"/>
          <w:szCs w:val="18"/>
        </w:rPr>
        <w:t xml:space="preserve"> compared to the same period in the previous year. </w:t>
      </w:r>
    </w:p>
    <w:p w:rsidR="006E5BDA" w:rsidRPr="00CB59F7" w:rsidRDefault="002817E4"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the year to </w:t>
      </w:r>
      <w:r w:rsidR="00857088">
        <w:rPr>
          <w:sz w:val="18"/>
          <w:szCs w:val="18"/>
        </w:rPr>
        <w:t>April</w:t>
      </w:r>
      <w:r w:rsidR="006754D2" w:rsidRPr="00CB59F7">
        <w:rPr>
          <w:sz w:val="18"/>
          <w:szCs w:val="18"/>
        </w:rPr>
        <w:t xml:space="preserve"> 2020, there w</w:t>
      </w:r>
      <w:r w:rsidR="00857088">
        <w:rPr>
          <w:sz w:val="18"/>
          <w:szCs w:val="18"/>
        </w:rPr>
        <w:t>ere 176</w:t>
      </w:r>
      <w:r w:rsidR="006E5BDA" w:rsidRPr="00CB59F7">
        <w:rPr>
          <w:sz w:val="18"/>
          <w:szCs w:val="18"/>
        </w:rPr>
        <w:t xml:space="preserve"> apprentice and trainee completions in the Territory, a</w:t>
      </w:r>
      <w:r w:rsidR="00857088">
        <w:rPr>
          <w:sz w:val="18"/>
          <w:szCs w:val="18"/>
        </w:rPr>
        <w:t xml:space="preserve"> decrease of 40.3% (119</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84091D">
        <w:rPr>
          <w:sz w:val="18"/>
          <w:szCs w:val="18"/>
        </w:rPr>
        <w:t>30 April</w:t>
      </w:r>
      <w:r w:rsidR="005745C0" w:rsidRPr="00CB59F7">
        <w:rPr>
          <w:sz w:val="18"/>
          <w:szCs w:val="18"/>
        </w:rPr>
        <w:t xml:space="preserve"> 2020</w:t>
      </w:r>
      <w:r w:rsidRPr="00CB59F7">
        <w:rPr>
          <w:sz w:val="18"/>
          <w:szCs w:val="18"/>
        </w:rPr>
        <w:t xml:space="preserve">, there </w:t>
      </w:r>
      <w:r w:rsidR="005745C0" w:rsidRPr="00CB59F7">
        <w:rPr>
          <w:sz w:val="18"/>
          <w:szCs w:val="18"/>
        </w:rPr>
        <w:t>wer</w:t>
      </w:r>
      <w:r w:rsidR="0084091D">
        <w:rPr>
          <w:sz w:val="18"/>
          <w:szCs w:val="18"/>
        </w:rPr>
        <w:t>e 3491</w:t>
      </w:r>
      <w:r w:rsidR="005C01FA" w:rsidRPr="00CB59F7">
        <w:rPr>
          <w:sz w:val="18"/>
          <w:szCs w:val="18"/>
        </w:rPr>
        <w:t xml:space="preserve"> </w:t>
      </w:r>
      <w:r w:rsidRPr="00CB59F7">
        <w:rPr>
          <w:sz w:val="18"/>
          <w:szCs w:val="18"/>
        </w:rPr>
        <w:t>apprentices and trainees in training.</w:t>
      </w:r>
    </w:p>
    <w:p w:rsidR="006E5BDA" w:rsidRPr="00CB59F7" w:rsidRDefault="006E5BDA" w:rsidP="00F95BFA">
      <w:pPr>
        <w:pStyle w:val="Heading2"/>
      </w:pPr>
      <w:r w:rsidRPr="00CB59F7">
        <w:t>Internet job vacancies (</w:t>
      </w:r>
      <w:r w:rsidR="0084091D">
        <w:t>April</w:t>
      </w:r>
      <w:r w:rsidR="0039239C" w:rsidRPr="00CB59F7">
        <w:t xml:space="preserve"> 2020</w:t>
      </w:r>
      <w:r w:rsidRPr="00CB59F7">
        <w:t>)</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885"/>
        <w:gridCol w:w="1079"/>
        <w:gridCol w:w="1134"/>
      </w:tblGrid>
      <w:tr w:rsidR="006E5BDA" w:rsidRPr="00CB59F7" w:rsidTr="00A61C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85"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079"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6E5BD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84091D"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079" w:type="dxa"/>
          </w:tcPr>
          <w:p w:rsidR="006E5BDA" w:rsidRPr="00CB59F7" w:rsidRDefault="0084091D"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0.6</w:t>
            </w:r>
            <w:r w:rsidR="006E5BDA" w:rsidRPr="00CB59F7">
              <w:rPr>
                <w:rFonts w:eastAsia="Calibri" w:cs="Times New Roman"/>
                <w:sz w:val="16"/>
                <w:szCs w:val="16"/>
                <w:lang w:eastAsia="en-AU" w:bidi="ar-SA"/>
              </w:rPr>
              <w:t>%</w:t>
            </w:r>
          </w:p>
        </w:tc>
        <w:tc>
          <w:tcPr>
            <w:tcW w:w="1134" w:type="dxa"/>
          </w:tcPr>
          <w:p w:rsidR="006E5BDA" w:rsidRPr="00CB59F7" w:rsidRDefault="0084091D" w:rsidP="006C2623">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317</w:t>
            </w:r>
          </w:p>
        </w:tc>
      </w:tr>
      <w:tr w:rsidR="006E5BD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84091D"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079" w:type="dxa"/>
          </w:tcPr>
          <w:p w:rsidR="006E5BDA" w:rsidRPr="00CB59F7" w:rsidRDefault="0084091D" w:rsidP="0084091D">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6C2623">
              <w:rPr>
                <w:rFonts w:eastAsia="Calibri" w:cs="Times New Roman"/>
                <w:sz w:val="16"/>
                <w:szCs w:val="16"/>
                <w:lang w:eastAsia="en-AU" w:bidi="ar-SA"/>
              </w:rPr>
              <w:t xml:space="preserve"> </w:t>
            </w:r>
            <w:r>
              <w:rPr>
                <w:rFonts w:eastAsia="Calibri" w:cs="Times New Roman"/>
                <w:sz w:val="16"/>
                <w:szCs w:val="16"/>
                <w:lang w:eastAsia="en-AU" w:bidi="ar-SA"/>
              </w:rPr>
              <w:t>5.8</w:t>
            </w:r>
            <w:r w:rsidR="006E5BDA" w:rsidRPr="00CB59F7">
              <w:rPr>
                <w:rFonts w:eastAsia="Calibri" w:cs="Times New Roman"/>
                <w:sz w:val="16"/>
                <w:szCs w:val="16"/>
                <w:lang w:eastAsia="en-AU" w:bidi="ar-SA"/>
              </w:rPr>
              <w:t>%</w:t>
            </w:r>
          </w:p>
        </w:tc>
        <w:tc>
          <w:tcPr>
            <w:tcW w:w="1134" w:type="dxa"/>
          </w:tcPr>
          <w:p w:rsidR="006E5BDA" w:rsidRPr="00CB59F7" w:rsidRDefault="00A2728C"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75</w:t>
            </w:r>
          </w:p>
        </w:tc>
      </w:tr>
      <w:tr w:rsidR="006E5BD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A2728C"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079" w:type="dxa"/>
          </w:tcPr>
          <w:p w:rsidR="006E5BDA" w:rsidRPr="00CB59F7" w:rsidRDefault="006C2623" w:rsidP="00A2728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F1713D" w:rsidRPr="00CB59F7">
              <w:rPr>
                <w:rFonts w:eastAsia="Calibri" w:cs="Times New Roman"/>
                <w:sz w:val="16"/>
                <w:szCs w:val="16"/>
                <w:lang w:eastAsia="en-AU" w:bidi="ar-SA"/>
              </w:rPr>
              <w:t xml:space="preserve"> </w:t>
            </w:r>
            <w:r w:rsidR="00A2728C">
              <w:rPr>
                <w:rFonts w:eastAsia="Calibri" w:cs="Times New Roman"/>
                <w:sz w:val="16"/>
                <w:szCs w:val="16"/>
                <w:lang w:eastAsia="en-AU" w:bidi="ar-SA"/>
              </w:rPr>
              <w:t>6.1</w:t>
            </w:r>
            <w:r w:rsidR="006E5BDA" w:rsidRPr="00CB59F7">
              <w:rPr>
                <w:rFonts w:eastAsia="Calibri" w:cs="Times New Roman"/>
                <w:sz w:val="16"/>
                <w:szCs w:val="16"/>
                <w:lang w:eastAsia="en-AU" w:bidi="ar-SA"/>
              </w:rPr>
              <w:t>%</w:t>
            </w:r>
          </w:p>
        </w:tc>
        <w:tc>
          <w:tcPr>
            <w:tcW w:w="1134" w:type="dxa"/>
          </w:tcPr>
          <w:p w:rsidR="006E5BDA" w:rsidRPr="00CB59F7" w:rsidRDefault="00A2728C"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75</w:t>
            </w:r>
          </w:p>
        </w:tc>
      </w:tr>
      <w:tr w:rsidR="006E5BD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A2728C"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079" w:type="dxa"/>
          </w:tcPr>
          <w:p w:rsidR="006E5BDA" w:rsidRPr="00CB59F7" w:rsidRDefault="00A2728C" w:rsidP="001147CF">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6.2</w:t>
            </w:r>
            <w:r w:rsidR="006E5BDA" w:rsidRPr="00CB59F7">
              <w:rPr>
                <w:rFonts w:eastAsia="Calibri" w:cs="Times New Roman"/>
                <w:sz w:val="16"/>
                <w:szCs w:val="16"/>
                <w:lang w:eastAsia="en-AU" w:bidi="ar-SA"/>
              </w:rPr>
              <w:t>%</w:t>
            </w:r>
          </w:p>
        </w:tc>
        <w:tc>
          <w:tcPr>
            <w:tcW w:w="1134" w:type="dxa"/>
          </w:tcPr>
          <w:p w:rsidR="006E5BDA" w:rsidRPr="00CB59F7" w:rsidRDefault="00A2728C"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153</w:t>
            </w:r>
          </w:p>
        </w:tc>
      </w:tr>
      <w:tr w:rsidR="006E5BD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A2728C"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079" w:type="dxa"/>
          </w:tcPr>
          <w:p w:rsidR="006E5BDA" w:rsidRPr="00CB59F7" w:rsidRDefault="00A2728C"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6.2</w:t>
            </w:r>
            <w:r w:rsidR="006E5BDA" w:rsidRPr="00CB59F7">
              <w:rPr>
                <w:rFonts w:eastAsia="Calibri" w:cs="Times New Roman"/>
                <w:sz w:val="16"/>
                <w:szCs w:val="16"/>
                <w:lang w:eastAsia="en-AU" w:bidi="ar-SA"/>
              </w:rPr>
              <w:t>%</w:t>
            </w:r>
          </w:p>
        </w:tc>
        <w:tc>
          <w:tcPr>
            <w:tcW w:w="1134" w:type="dxa"/>
          </w:tcPr>
          <w:p w:rsidR="006E5BDA" w:rsidRPr="00CB59F7" w:rsidRDefault="00A2728C"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194</w:t>
            </w:r>
          </w:p>
        </w:tc>
      </w:tr>
      <w:tr w:rsidR="006E5BD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39239C"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Professionals</w:t>
            </w:r>
          </w:p>
        </w:tc>
        <w:tc>
          <w:tcPr>
            <w:tcW w:w="1079" w:type="dxa"/>
          </w:tcPr>
          <w:p w:rsidR="006E5BDA" w:rsidRPr="00CB59F7" w:rsidRDefault="00A2728C"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7.3</w:t>
            </w:r>
            <w:r w:rsidR="0039239C" w:rsidRPr="00CB59F7">
              <w:rPr>
                <w:rFonts w:eastAsia="Calibri" w:cs="Times New Roman"/>
                <w:sz w:val="16"/>
                <w:szCs w:val="16"/>
                <w:lang w:eastAsia="en-AU" w:bidi="ar-SA"/>
              </w:rPr>
              <w:t>%</w:t>
            </w:r>
          </w:p>
        </w:tc>
        <w:tc>
          <w:tcPr>
            <w:tcW w:w="1134" w:type="dxa"/>
          </w:tcPr>
          <w:p w:rsidR="006E5BDA" w:rsidRPr="00CB59F7" w:rsidRDefault="00A2728C" w:rsidP="006C2623">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385</w:t>
            </w:r>
          </w:p>
        </w:tc>
      </w:tr>
      <w:tr w:rsidR="006E5BD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A2728C"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079" w:type="dxa"/>
          </w:tcPr>
          <w:p w:rsidR="006E5BDA" w:rsidRPr="00CB59F7" w:rsidRDefault="00A2728C"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7.6</w:t>
            </w:r>
            <w:r w:rsidR="006E5BDA" w:rsidRPr="00CB59F7">
              <w:rPr>
                <w:rFonts w:eastAsia="Calibri" w:cs="Times New Roman"/>
                <w:sz w:val="16"/>
                <w:szCs w:val="16"/>
                <w:lang w:eastAsia="en-AU" w:bidi="ar-SA"/>
              </w:rPr>
              <w:t>%</w:t>
            </w:r>
          </w:p>
        </w:tc>
        <w:tc>
          <w:tcPr>
            <w:tcW w:w="1134" w:type="dxa"/>
          </w:tcPr>
          <w:p w:rsidR="006E5BDA" w:rsidRPr="00CB59F7" w:rsidRDefault="00A2728C"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116</w:t>
            </w:r>
          </w:p>
        </w:tc>
      </w:tr>
      <w:tr w:rsidR="006E5BD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A2728C"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079" w:type="dxa"/>
          </w:tcPr>
          <w:p w:rsidR="006E5BDA" w:rsidRPr="00CB59F7" w:rsidRDefault="00A2728C" w:rsidP="00A61C7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8.9</w:t>
            </w:r>
            <w:r w:rsidR="006E5BDA" w:rsidRPr="00CB59F7">
              <w:rPr>
                <w:rFonts w:eastAsia="Calibri" w:cs="Times New Roman"/>
                <w:sz w:val="16"/>
                <w:szCs w:val="16"/>
                <w:lang w:eastAsia="en-AU" w:bidi="ar-SA"/>
              </w:rPr>
              <w:t>%</w:t>
            </w:r>
          </w:p>
        </w:tc>
        <w:tc>
          <w:tcPr>
            <w:tcW w:w="1134" w:type="dxa"/>
          </w:tcPr>
          <w:p w:rsidR="006E5BDA" w:rsidRPr="00CB59F7" w:rsidRDefault="00A2728C"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58</w:t>
            </w:r>
          </w:p>
        </w:tc>
      </w:tr>
      <w:tr w:rsidR="006E5BD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079" w:type="dxa"/>
          </w:tcPr>
          <w:p w:rsidR="006E5BDA" w:rsidRPr="00CB59F7" w:rsidRDefault="00A2728C"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9.6</w:t>
            </w:r>
            <w:r w:rsidR="006E5BDA" w:rsidRPr="00CB59F7">
              <w:rPr>
                <w:rFonts w:eastAsia="Calibri" w:cs="Times New Roman"/>
                <w:sz w:val="16"/>
                <w:szCs w:val="16"/>
                <w:lang w:eastAsia="en-AU" w:bidi="ar-SA"/>
              </w:rPr>
              <w:t>%</w:t>
            </w:r>
          </w:p>
        </w:tc>
        <w:tc>
          <w:tcPr>
            <w:tcW w:w="1134" w:type="dxa"/>
          </w:tcPr>
          <w:p w:rsidR="006E5BDA" w:rsidRPr="00CB59F7" w:rsidRDefault="00A2728C" w:rsidP="001147CF">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1135</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A2728C">
        <w:rPr>
          <w:sz w:val="18"/>
          <w:szCs w:val="18"/>
        </w:rPr>
        <w:t>April</w:t>
      </w:r>
      <w:r w:rsidR="001147CF" w:rsidRPr="00CB59F7">
        <w:rPr>
          <w:sz w:val="18"/>
          <w:szCs w:val="18"/>
        </w:rPr>
        <w:t xml:space="preserve"> 2020</w:t>
      </w:r>
      <w:r w:rsidRPr="00CB59F7">
        <w:rPr>
          <w:sz w:val="18"/>
          <w:szCs w:val="18"/>
        </w:rPr>
        <w:t>, total interne</w:t>
      </w:r>
      <w:r w:rsidR="00A2728C">
        <w:rPr>
          <w:sz w:val="18"/>
          <w:szCs w:val="18"/>
        </w:rPr>
        <w:t>t job vacancies decreased by 9.6% (trend) to 1135</w:t>
      </w:r>
      <w:r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A2728C">
        <w:rPr>
          <w:sz w:val="18"/>
          <w:szCs w:val="18"/>
        </w:rPr>
        <w:t>April</w:t>
      </w:r>
      <w:r w:rsidR="0039239C" w:rsidRPr="00CB59F7">
        <w:rPr>
          <w:sz w:val="18"/>
          <w:szCs w:val="18"/>
        </w:rPr>
        <w:t xml:space="preserve"> </w:t>
      </w:r>
      <w:r w:rsidR="001147CF" w:rsidRPr="00CB59F7">
        <w:rPr>
          <w:sz w:val="18"/>
          <w:szCs w:val="18"/>
        </w:rPr>
        <w:t>2020</w:t>
      </w:r>
      <w:r w:rsidRPr="00CB59F7">
        <w:rPr>
          <w:sz w:val="18"/>
          <w:szCs w:val="18"/>
        </w:rPr>
        <w:t xml:space="preserve">, internet job vacancies for </w:t>
      </w:r>
      <w:r w:rsidR="00A2728C">
        <w:rPr>
          <w:sz w:val="18"/>
          <w:szCs w:val="18"/>
        </w:rPr>
        <w:t>Clerical and administrative workers</w:t>
      </w:r>
      <w:r w:rsidR="001147CF" w:rsidRPr="00CB59F7">
        <w:rPr>
          <w:sz w:val="18"/>
          <w:szCs w:val="18"/>
        </w:rPr>
        <w:t xml:space="preserve"> </w:t>
      </w:r>
      <w:r w:rsidRPr="00CB59F7">
        <w:rPr>
          <w:sz w:val="18"/>
          <w:szCs w:val="18"/>
        </w:rPr>
        <w:t xml:space="preserve">reported </w:t>
      </w:r>
      <w:r w:rsidR="00A2728C">
        <w:rPr>
          <w:sz w:val="18"/>
          <w:szCs w:val="18"/>
        </w:rPr>
        <w:t>the only monthly increase (0.6</w:t>
      </w:r>
      <w:r w:rsidR="001147CF" w:rsidRPr="00CB59F7">
        <w:rPr>
          <w:sz w:val="18"/>
          <w:szCs w:val="18"/>
        </w:rPr>
        <w:t>%) in the Territory</w:t>
      </w:r>
      <w:r w:rsidR="00D66E52" w:rsidRPr="00CB59F7">
        <w:rPr>
          <w:sz w:val="18"/>
          <w:szCs w:val="18"/>
        </w:rPr>
        <w:t xml:space="preserve">. </w:t>
      </w:r>
      <w:r w:rsidR="001147CF" w:rsidRPr="00CB59F7">
        <w:rPr>
          <w:sz w:val="18"/>
          <w:szCs w:val="18"/>
        </w:rPr>
        <w:t xml:space="preserve"> </w:t>
      </w:r>
    </w:p>
    <w:p w:rsidR="002442B9" w:rsidRPr="00A2728C" w:rsidRDefault="00B77A20" w:rsidP="000F6A3E">
      <w:pPr>
        <w:pStyle w:val="ListParagraph"/>
        <w:numPr>
          <w:ilvl w:val="0"/>
          <w:numId w:val="7"/>
        </w:numPr>
        <w:autoSpaceDE/>
        <w:autoSpaceDN/>
        <w:spacing w:after="120" w:line="240" w:lineRule="auto"/>
        <w:ind w:left="284" w:right="-218" w:hanging="284"/>
        <w:rPr>
          <w:sz w:val="18"/>
          <w:szCs w:val="18"/>
        </w:rPr>
      </w:pPr>
      <w:r w:rsidRPr="00A2728C">
        <w:rPr>
          <w:sz w:val="18"/>
          <w:szCs w:val="18"/>
        </w:rPr>
        <w:t>Sales</w:t>
      </w:r>
      <w:r w:rsidR="006E5BDA" w:rsidRPr="00A2728C">
        <w:rPr>
          <w:sz w:val="18"/>
          <w:szCs w:val="18"/>
        </w:rPr>
        <w:t xml:space="preserve"> workers reported the</w:t>
      </w:r>
      <w:r w:rsidR="000C3AF7" w:rsidRPr="00A2728C">
        <w:rPr>
          <w:sz w:val="18"/>
          <w:szCs w:val="18"/>
        </w:rPr>
        <w:t xml:space="preserve"> </w:t>
      </w:r>
      <w:r w:rsidR="00A2728C">
        <w:rPr>
          <w:sz w:val="18"/>
          <w:szCs w:val="18"/>
        </w:rPr>
        <w:t>largest decrease (8.9</w:t>
      </w:r>
      <w:r w:rsidR="006E5BDA" w:rsidRPr="00A2728C">
        <w:rPr>
          <w:sz w:val="18"/>
          <w:szCs w:val="18"/>
        </w:rPr>
        <w:t xml:space="preserve">%), followed </w:t>
      </w:r>
      <w:r w:rsidR="0091026C" w:rsidRPr="00A2728C">
        <w:rPr>
          <w:sz w:val="18"/>
          <w:szCs w:val="18"/>
        </w:rPr>
        <w:t xml:space="preserve">closely </w:t>
      </w:r>
      <w:r w:rsidR="006E5BDA" w:rsidRPr="00A2728C">
        <w:rPr>
          <w:sz w:val="18"/>
          <w:szCs w:val="18"/>
        </w:rPr>
        <w:t xml:space="preserve">by </w:t>
      </w:r>
      <w:r w:rsidR="00A2728C">
        <w:rPr>
          <w:sz w:val="18"/>
          <w:szCs w:val="18"/>
        </w:rPr>
        <w:t>Community and personal service workers (7.6</w:t>
      </w:r>
      <w:r w:rsidR="001147CF" w:rsidRPr="00A2728C">
        <w:rPr>
          <w:sz w:val="18"/>
          <w:szCs w:val="18"/>
        </w:rPr>
        <w:t>%)</w:t>
      </w:r>
      <w:r w:rsidR="0091026C" w:rsidRPr="00A2728C">
        <w:rPr>
          <w:sz w:val="18"/>
          <w:szCs w:val="18"/>
        </w:rPr>
        <w:t xml:space="preserve">, and then </w:t>
      </w:r>
      <w:r w:rsidR="00A2728C">
        <w:rPr>
          <w:sz w:val="18"/>
          <w:szCs w:val="18"/>
        </w:rPr>
        <w:t>Professionals (7.3</w:t>
      </w:r>
      <w:r w:rsidR="00056C18" w:rsidRPr="00A2728C">
        <w:rPr>
          <w:sz w:val="18"/>
          <w:szCs w:val="18"/>
        </w:rPr>
        <w:t>%)</w:t>
      </w:r>
      <w:r w:rsidR="006E5BDA" w:rsidRPr="00A2728C">
        <w:rPr>
          <w:sz w:val="18"/>
          <w:szCs w:val="18"/>
        </w:rPr>
        <w:t xml:space="preserve">. </w:t>
      </w:r>
    </w:p>
    <w:p w:rsidR="00171CCC" w:rsidRPr="00CB59F7" w:rsidRDefault="00A2728C" w:rsidP="004B0580">
      <w:pPr>
        <w:pStyle w:val="ListParagraph"/>
        <w:numPr>
          <w:ilvl w:val="0"/>
          <w:numId w:val="7"/>
        </w:numPr>
        <w:autoSpaceDE/>
        <w:autoSpaceDN/>
        <w:spacing w:after="120" w:line="240" w:lineRule="auto"/>
        <w:ind w:left="284" w:right="-218" w:hanging="284"/>
        <w:rPr>
          <w:sz w:val="18"/>
          <w:szCs w:val="18"/>
        </w:rPr>
      </w:pPr>
      <w:r>
        <w:rPr>
          <w:sz w:val="18"/>
          <w:szCs w:val="18"/>
        </w:rPr>
        <w:t>In regional NT,</w:t>
      </w:r>
      <w:r w:rsidR="00056C18" w:rsidRPr="00CB59F7">
        <w:rPr>
          <w:sz w:val="18"/>
          <w:szCs w:val="18"/>
        </w:rPr>
        <w:t xml:space="preserve"> a</w:t>
      </w:r>
      <w:r>
        <w:rPr>
          <w:sz w:val="18"/>
          <w:szCs w:val="18"/>
        </w:rPr>
        <w:t>ll occupation groups recorded de</w:t>
      </w:r>
      <w:r w:rsidR="006E5BDA" w:rsidRPr="00CB59F7">
        <w:rPr>
          <w:sz w:val="18"/>
          <w:szCs w:val="18"/>
        </w:rPr>
        <w:t>creases in the month</w:t>
      </w:r>
      <w:r>
        <w:rPr>
          <w:sz w:val="18"/>
          <w:szCs w:val="18"/>
        </w:rPr>
        <w:t xml:space="preserve">. Machinery operators and drivers reported the largest decrease (35.0%), followed by Sales workers (27.5%), then Community and personal service workers (27.1%). </w:t>
      </w:r>
    </w:p>
    <w:p w:rsidR="006E5BDA" w:rsidRDefault="0091026C"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the Darwin region, </w:t>
      </w:r>
      <w:r w:rsidR="00094BDE">
        <w:rPr>
          <w:sz w:val="18"/>
          <w:szCs w:val="18"/>
        </w:rPr>
        <w:t xml:space="preserve">all </w:t>
      </w:r>
      <w:r w:rsidR="00056C18" w:rsidRPr="00CB59F7">
        <w:rPr>
          <w:sz w:val="18"/>
          <w:szCs w:val="18"/>
        </w:rPr>
        <w:t>occupation grou</w:t>
      </w:r>
      <w:r>
        <w:rPr>
          <w:sz w:val="18"/>
          <w:szCs w:val="18"/>
        </w:rPr>
        <w:t xml:space="preserve">ps recorded decreases </w:t>
      </w:r>
      <w:r w:rsidR="00094BDE">
        <w:rPr>
          <w:sz w:val="18"/>
          <w:szCs w:val="18"/>
        </w:rPr>
        <w:t>also. Community and personal service workers reported the largest decrease (30.2</w:t>
      </w:r>
      <w:r w:rsidR="00505E10" w:rsidRPr="00CB59F7">
        <w:rPr>
          <w:sz w:val="18"/>
          <w:szCs w:val="18"/>
        </w:rPr>
        <w:t>%)</w:t>
      </w:r>
      <w:r w:rsidR="00056C18" w:rsidRPr="00CB59F7">
        <w:rPr>
          <w:sz w:val="18"/>
          <w:szCs w:val="18"/>
        </w:rPr>
        <w:t xml:space="preserve">, </w:t>
      </w:r>
      <w:r w:rsidR="00094BDE">
        <w:rPr>
          <w:sz w:val="18"/>
          <w:szCs w:val="18"/>
        </w:rPr>
        <w:t>followed by Managers (27.6</w:t>
      </w:r>
      <w:r w:rsidR="00505E10" w:rsidRPr="00CB59F7">
        <w:rPr>
          <w:sz w:val="18"/>
          <w:szCs w:val="18"/>
        </w:rPr>
        <w:t>%)</w:t>
      </w:r>
      <w:r w:rsidR="00056C18" w:rsidRPr="00CB59F7">
        <w:rPr>
          <w:sz w:val="18"/>
          <w:szCs w:val="18"/>
        </w:rPr>
        <w:t xml:space="preserve">, and </w:t>
      </w:r>
      <w:r>
        <w:rPr>
          <w:sz w:val="18"/>
          <w:szCs w:val="18"/>
        </w:rPr>
        <w:t xml:space="preserve">then </w:t>
      </w:r>
      <w:r w:rsidR="00094BDE">
        <w:rPr>
          <w:sz w:val="18"/>
          <w:szCs w:val="18"/>
        </w:rPr>
        <w:t>Sales workers</w:t>
      </w:r>
      <w:r>
        <w:rPr>
          <w:sz w:val="18"/>
          <w:szCs w:val="18"/>
        </w:rPr>
        <w:t xml:space="preserve"> (</w:t>
      </w:r>
      <w:r w:rsidR="00094BDE">
        <w:rPr>
          <w:sz w:val="18"/>
          <w:szCs w:val="18"/>
        </w:rPr>
        <w:t>2</w:t>
      </w:r>
      <w:r>
        <w:rPr>
          <w:sz w:val="18"/>
          <w:szCs w:val="18"/>
        </w:rPr>
        <w:t>5.</w:t>
      </w:r>
      <w:r w:rsidR="00094BDE">
        <w:rPr>
          <w:sz w:val="18"/>
          <w:szCs w:val="18"/>
        </w:rPr>
        <w:t>5</w:t>
      </w:r>
      <w:r w:rsidR="00505E10" w:rsidRPr="00CB59F7">
        <w:rPr>
          <w:sz w:val="18"/>
          <w:szCs w:val="18"/>
        </w:rPr>
        <w:t>%).</w:t>
      </w:r>
    </w:p>
    <w:p w:rsidR="00094BDE" w:rsidRDefault="00094BDE" w:rsidP="00E02FF6">
      <w:pPr>
        <w:autoSpaceDE/>
        <w:autoSpaceDN/>
        <w:spacing w:before="960" w:after="120" w:line="240" w:lineRule="auto"/>
        <w:ind w:right="-218"/>
        <w:rPr>
          <w:sz w:val="18"/>
          <w:szCs w:val="18"/>
        </w:rPr>
      </w:pPr>
    </w:p>
    <w:p w:rsidR="006E5BDA" w:rsidRPr="00CB59F7" w:rsidRDefault="006E5BDA" w:rsidP="006E5BDA">
      <w:pPr>
        <w:spacing w:after="0"/>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CF2D29" w:rsidP="006E5BDA">
      <w:pPr>
        <w:spacing w:after="0" w:line="240" w:lineRule="auto"/>
      </w:pPr>
      <w:r w:rsidRPr="00CF2D29">
        <w:rPr>
          <w:noProof/>
          <w:lang w:eastAsia="en-AU" w:bidi="ar-SA"/>
        </w:rPr>
        <w:drawing>
          <wp:inline distT="0" distB="0" distL="0" distR="0">
            <wp:extent cx="3012440" cy="2091025"/>
            <wp:effectExtent l="0" t="0" r="0" b="5080"/>
            <wp:docPr id="3" name="Picture 3" descr="This chart indicates the following increase and decrease of job vacancies in Darwin and regional NT across all occupations:&#10;Sales workers in Darwin decreased to 25.0 per cent. &#10;Sales workers in regional NT decreased to 27.5 per cent. &#10;Community and Personal Service Workers in Darwin decreased to 30.2 per cent. &#10;Community and Personal Service Workers in regional NT decreased 27.1 per cent. &#10;Managers in Darwin decreased to 27.6 per cent. &#10;Managers in regional NT decreased to 18.8 per cent. &#10;Professionals in Darwin decreased to 18.1 per cent. &#10;Professionals in regional NT decreased to 14.8 per cent. &#10;Technicians and Trade Workers in Darwin decreased to 19.4 per cent. &#10;Technicians and Trade Workers in regional NT decreased to 20.1 per cent. &#10;Clerical and Administrative Workers in Darwin decreased to 24.5 per cent. &#10;Clerical and Administrative Workers in regional NT decreased to 26.2 per cent.&#10;Labourers in Darwin decreased to 6.9 per cent.  &#10;Labourers in regional NT decreased to 8.8 per cent.  &#10;Machinery operators and drivers in Darwin decreased to 9.9 per cent. &#10;Machinery operators and drivers in regional NT decreased to 35.0.&#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91025"/>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Current labour market briefs are available online at: </w:t>
      </w:r>
      <w:bookmarkStart w:id="0" w:name="_GoBack"/>
      <w:bookmarkEnd w:id="0"/>
    </w:p>
    <w:p w:rsidR="00FD3E1F" w:rsidRPr="00CB59F7" w:rsidRDefault="00E02FF6" w:rsidP="000C3AF7">
      <w:pPr>
        <w:spacing w:after="0" w:line="240" w:lineRule="auto"/>
        <w:ind w:right="-218"/>
        <w:rPr>
          <w:rStyle w:val="Hyperlink"/>
          <w:rFonts w:cs="Arial"/>
          <w:sz w:val="16"/>
          <w:szCs w:val="18"/>
        </w:rPr>
      </w:pPr>
      <w:hyperlink r:id="rId14" w:history="1">
        <w:r w:rsidR="00FD3E1F" w:rsidRPr="00CB59F7">
          <w:rPr>
            <w:rStyle w:val="Hyperlink"/>
            <w:rFonts w:cs="Arial"/>
            <w:sz w:val="16"/>
            <w:szCs w:val="18"/>
          </w:rPr>
          <w:t>https://business.nt.gov.au/business-and-economic-data/business/labour-market-briefs</w:t>
        </w:r>
      </w:hyperlink>
    </w:p>
    <w:p w:rsidR="006E5BDA" w:rsidRPr="00CB59F7" w:rsidRDefault="006E5BDA" w:rsidP="000C3AF7">
      <w:pPr>
        <w:spacing w:after="0" w:line="240" w:lineRule="auto"/>
        <w:ind w:right="-218"/>
        <w:rPr>
          <w:sz w:val="16"/>
          <w:szCs w:val="18"/>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Economic Reform, Department of Trade, Business and Innovation, email: </w:t>
      </w:r>
      <w:hyperlink r:id="rId15" w:history="1">
        <w:r w:rsidRPr="00CB59F7">
          <w:rPr>
            <w:rStyle w:val="Hyperlink"/>
            <w:rFonts w:cs="Arial"/>
            <w:bCs/>
            <w:sz w:val="16"/>
            <w:szCs w:val="18"/>
          </w:rPr>
          <w:t>economicinnovation.dtbi@nt.gov.au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37" w:rsidRDefault="002F5337" w:rsidP="00F70946">
      <w:r>
        <w:separator/>
      </w:r>
    </w:p>
    <w:p w:rsidR="002F5337" w:rsidRDefault="002F5337" w:rsidP="00F70946"/>
  </w:endnote>
  <w:endnote w:type="continuationSeparator" w:id="0">
    <w:p w:rsidR="002F5337" w:rsidRDefault="002F5337" w:rsidP="00F70946">
      <w:r>
        <w:continuationSeparator/>
      </w:r>
    </w:p>
    <w:p w:rsidR="002F5337" w:rsidRDefault="002F5337"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E206D4" w:rsidRPr="00E206D4" w:rsidTr="00953F0B">
      <w:tc>
        <w:tcPr>
          <w:tcW w:w="3210" w:type="dxa"/>
          <w:vAlign w:val="center"/>
        </w:tcPr>
        <w:p w:rsidR="00C44E36" w:rsidRPr="00E206D4" w:rsidRDefault="00D440D0" w:rsidP="00D440D0">
          <w:pPr>
            <w:pStyle w:val="Webaddress"/>
          </w:pPr>
          <w:r>
            <w:t>business.nt.gov.au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E02FF6">
                    <w:rPr>
                      <w:noProof/>
                    </w:rPr>
                    <w:t>2</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E02FF6">
                    <w:rPr>
                      <w:noProof/>
                    </w:rPr>
                    <w:t>2</w:t>
                  </w:r>
                  <w:r w:rsidR="00DE402B" w:rsidRPr="00E206D4">
                    <w:rPr>
                      <w:noProof/>
                    </w:rPr>
                    <w:fldChar w:fldCharType="end"/>
                  </w:r>
                </w:p>
              </w:sdtContent>
            </w:sdt>
          </w:sdtContent>
        </w:sdt>
      </w:tc>
      <w:tc>
        <w:tcPr>
          <w:tcW w:w="3402"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70"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E206D4" w:rsidRPr="00E206D4" w:rsidTr="00526BD8">
      <w:tc>
        <w:tcPr>
          <w:tcW w:w="3210" w:type="dxa"/>
          <w:vAlign w:val="center"/>
        </w:tcPr>
        <w:p w:rsidR="00F70946" w:rsidRPr="00E206D4" w:rsidRDefault="00D440D0" w:rsidP="00526BD8">
          <w:pPr>
            <w:pStyle w:val="Webaddress"/>
            <w:ind w:firstLine="34"/>
          </w:pPr>
          <w:r>
            <w:t>business.nt.gov.au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E02FF6">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E02FF6">
                    <w:rPr>
                      <w:noProof/>
                    </w:rPr>
                    <w:t>2</w:t>
                  </w:r>
                  <w:r w:rsidR="00DE402B" w:rsidRPr="00E206D4">
                    <w:rPr>
                      <w:noProof/>
                    </w:rPr>
                    <w:fldChar w:fldCharType="end"/>
                  </w:r>
                </w:p>
              </w:sdtContent>
            </w:sdt>
          </w:sdtContent>
        </w:sdt>
      </w:tc>
      <w:tc>
        <w:tcPr>
          <w:tcW w:w="326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7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37" w:rsidRDefault="002F5337" w:rsidP="00F70946">
      <w:r>
        <w:separator/>
      </w:r>
    </w:p>
    <w:p w:rsidR="002F5337" w:rsidRDefault="002F5337" w:rsidP="00F70946"/>
  </w:footnote>
  <w:footnote w:type="continuationSeparator" w:id="0">
    <w:p w:rsidR="002F5337" w:rsidRDefault="002F5337" w:rsidP="00F70946">
      <w:r>
        <w:continuationSeparator/>
      </w:r>
    </w:p>
    <w:p w:rsidR="002F5337" w:rsidRDefault="002F5337"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E206D4" w:rsidRPr="00E206D4" w:rsidTr="00953F0B">
      <w:tc>
        <w:tcPr>
          <w:tcW w:w="4025" w:type="dxa"/>
        </w:tcPr>
        <w:p w:rsidR="00A8258A" w:rsidRPr="00E206D4" w:rsidRDefault="00A8258A" w:rsidP="00526BD8">
          <w:pPr>
            <w:pStyle w:val="Header"/>
            <w:ind w:hanging="108"/>
            <w:rPr>
              <w:b w:val="0"/>
            </w:rPr>
          </w:pPr>
          <w:r w:rsidRPr="00E206D4">
            <w:rPr>
              <w:b w:val="0"/>
            </w:rPr>
            <w:t>Department of Trade, Business and Innovation</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A8258A" w:rsidRPr="00E206D4" w:rsidRDefault="002A4CD4" w:rsidP="00A8258A">
              <w:pPr>
                <w:pStyle w:val="Header"/>
                <w:jc w:val="right"/>
              </w:pPr>
              <w:r>
                <w:t>NT labour market brief – May 2020</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71" name="Picture 7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Department of Trade, Business and Innovation</w:t>
    </w:r>
  </w:p>
  <w:tbl>
    <w:tblPr>
      <w:tblW w:w="9706" w:type="dxa"/>
      <w:tblInd w:w="-426" w:type="dxa"/>
      <w:tblLook w:val="04A0" w:firstRow="1" w:lastRow="0" w:firstColumn="1" w:lastColumn="0" w:noHBand="0" w:noVBand="1"/>
    </w:tblPr>
    <w:tblGrid>
      <w:gridCol w:w="7540"/>
      <w:gridCol w:w="2166"/>
    </w:tblGrid>
    <w:tr w:rsidR="003D589C"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531C38" w:rsidRDefault="002A4CD4" w:rsidP="00526BD8">
              <w:pPr>
                <w:pStyle w:val="Title"/>
                <w:ind w:left="-250" w:firstLine="426"/>
              </w:pPr>
              <w:r>
                <w:rPr>
                  <w:rStyle w:val="TitleChar"/>
                  <w:rFonts w:ascii="Ubuntu" w:hAnsi="Ubuntu"/>
                  <w:b/>
                  <w:lang w:val="en-AU"/>
                </w:rPr>
                <w:t>NT labour market brief – May 2020</w:t>
              </w:r>
            </w:p>
          </w:sdtContent>
        </w:sdt>
        <w:p w:rsidR="003D589C" w:rsidRPr="003D589C" w:rsidRDefault="003D589C" w:rsidP="003D589C">
          <w:pPr>
            <w:pStyle w:val="Subtitle"/>
          </w:pP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72" name="Picture 72"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5"/>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4A3F"/>
    <w:rsid w:val="00027DFC"/>
    <w:rsid w:val="00031366"/>
    <w:rsid w:val="00056C18"/>
    <w:rsid w:val="00063E10"/>
    <w:rsid w:val="00094BDE"/>
    <w:rsid w:val="000B2709"/>
    <w:rsid w:val="000C3AF7"/>
    <w:rsid w:val="000D633E"/>
    <w:rsid w:val="000E4C83"/>
    <w:rsid w:val="00102E55"/>
    <w:rsid w:val="001107B7"/>
    <w:rsid w:val="001147CF"/>
    <w:rsid w:val="001252C6"/>
    <w:rsid w:val="0014599A"/>
    <w:rsid w:val="00146859"/>
    <w:rsid w:val="00150654"/>
    <w:rsid w:val="00151B99"/>
    <w:rsid w:val="00171CCC"/>
    <w:rsid w:val="0019481D"/>
    <w:rsid w:val="001F2713"/>
    <w:rsid w:val="001F46A2"/>
    <w:rsid w:val="00206EAD"/>
    <w:rsid w:val="0021095B"/>
    <w:rsid w:val="00214436"/>
    <w:rsid w:val="0022652C"/>
    <w:rsid w:val="002442B9"/>
    <w:rsid w:val="0025497A"/>
    <w:rsid w:val="00262C88"/>
    <w:rsid w:val="002817E4"/>
    <w:rsid w:val="002929D7"/>
    <w:rsid w:val="002A4CD4"/>
    <w:rsid w:val="002F30D3"/>
    <w:rsid w:val="002F5337"/>
    <w:rsid w:val="00350A64"/>
    <w:rsid w:val="0039239C"/>
    <w:rsid w:val="003D1CEE"/>
    <w:rsid w:val="003D589C"/>
    <w:rsid w:val="004308E0"/>
    <w:rsid w:val="0044395E"/>
    <w:rsid w:val="004A2C95"/>
    <w:rsid w:val="004B0580"/>
    <w:rsid w:val="004B7877"/>
    <w:rsid w:val="004D33C2"/>
    <w:rsid w:val="004E1B1E"/>
    <w:rsid w:val="004F0FED"/>
    <w:rsid w:val="00505E10"/>
    <w:rsid w:val="00525324"/>
    <w:rsid w:val="00526BD8"/>
    <w:rsid w:val="00531C38"/>
    <w:rsid w:val="005607EC"/>
    <w:rsid w:val="005745C0"/>
    <w:rsid w:val="0058484C"/>
    <w:rsid w:val="005B1AED"/>
    <w:rsid w:val="005C01FA"/>
    <w:rsid w:val="005C2B54"/>
    <w:rsid w:val="005E68B3"/>
    <w:rsid w:val="005F0F26"/>
    <w:rsid w:val="00623913"/>
    <w:rsid w:val="00630F92"/>
    <w:rsid w:val="006754D2"/>
    <w:rsid w:val="00683FC2"/>
    <w:rsid w:val="006C2623"/>
    <w:rsid w:val="006D4F0A"/>
    <w:rsid w:val="006E5BDA"/>
    <w:rsid w:val="00711005"/>
    <w:rsid w:val="007238F2"/>
    <w:rsid w:val="00744025"/>
    <w:rsid w:val="00752C38"/>
    <w:rsid w:val="007A7C02"/>
    <w:rsid w:val="007C13F0"/>
    <w:rsid w:val="007C2B36"/>
    <w:rsid w:val="007F2C37"/>
    <w:rsid w:val="00803A96"/>
    <w:rsid w:val="0083587B"/>
    <w:rsid w:val="0083740B"/>
    <w:rsid w:val="0084091D"/>
    <w:rsid w:val="00857088"/>
    <w:rsid w:val="008570AE"/>
    <w:rsid w:val="008929B7"/>
    <w:rsid w:val="008B1038"/>
    <w:rsid w:val="008C575F"/>
    <w:rsid w:val="008D4ACD"/>
    <w:rsid w:val="008D6E4B"/>
    <w:rsid w:val="008E56CA"/>
    <w:rsid w:val="00907B3D"/>
    <w:rsid w:val="0091026C"/>
    <w:rsid w:val="009513F1"/>
    <w:rsid w:val="00953F0B"/>
    <w:rsid w:val="00970184"/>
    <w:rsid w:val="009D1F36"/>
    <w:rsid w:val="009D4C93"/>
    <w:rsid w:val="009F2946"/>
    <w:rsid w:val="00A2728C"/>
    <w:rsid w:val="00A27872"/>
    <w:rsid w:val="00A4710D"/>
    <w:rsid w:val="00A61C75"/>
    <w:rsid w:val="00A759A8"/>
    <w:rsid w:val="00A8258A"/>
    <w:rsid w:val="00A832D5"/>
    <w:rsid w:val="00AB76AC"/>
    <w:rsid w:val="00AD5B6C"/>
    <w:rsid w:val="00AD6A0D"/>
    <w:rsid w:val="00B06EF5"/>
    <w:rsid w:val="00B10AE4"/>
    <w:rsid w:val="00B40053"/>
    <w:rsid w:val="00B416E4"/>
    <w:rsid w:val="00B426BE"/>
    <w:rsid w:val="00B54C08"/>
    <w:rsid w:val="00B715A1"/>
    <w:rsid w:val="00B77A20"/>
    <w:rsid w:val="00B907BC"/>
    <w:rsid w:val="00BA2A27"/>
    <w:rsid w:val="00BE40FD"/>
    <w:rsid w:val="00C2216D"/>
    <w:rsid w:val="00C449EC"/>
    <w:rsid w:val="00C44E36"/>
    <w:rsid w:val="00C61D4B"/>
    <w:rsid w:val="00C736DB"/>
    <w:rsid w:val="00CB32C1"/>
    <w:rsid w:val="00CB59F7"/>
    <w:rsid w:val="00CB7D52"/>
    <w:rsid w:val="00CC6185"/>
    <w:rsid w:val="00CD18DA"/>
    <w:rsid w:val="00CF2D29"/>
    <w:rsid w:val="00D25574"/>
    <w:rsid w:val="00D34DC3"/>
    <w:rsid w:val="00D440D0"/>
    <w:rsid w:val="00D66E52"/>
    <w:rsid w:val="00D676E6"/>
    <w:rsid w:val="00D913FF"/>
    <w:rsid w:val="00DB6161"/>
    <w:rsid w:val="00DC70C6"/>
    <w:rsid w:val="00DC76E1"/>
    <w:rsid w:val="00DE402B"/>
    <w:rsid w:val="00DF1F7D"/>
    <w:rsid w:val="00DF498F"/>
    <w:rsid w:val="00E02FF6"/>
    <w:rsid w:val="00E147D6"/>
    <w:rsid w:val="00E206D4"/>
    <w:rsid w:val="00E417E8"/>
    <w:rsid w:val="00E45869"/>
    <w:rsid w:val="00E45B00"/>
    <w:rsid w:val="00E71448"/>
    <w:rsid w:val="00EA42A6"/>
    <w:rsid w:val="00EB1CDA"/>
    <w:rsid w:val="00EC1476"/>
    <w:rsid w:val="00EC7B60"/>
    <w:rsid w:val="00ED0003"/>
    <w:rsid w:val="00EF35D7"/>
    <w:rsid w:val="00F141B4"/>
    <w:rsid w:val="00F1713D"/>
    <w:rsid w:val="00F21578"/>
    <w:rsid w:val="00F447BE"/>
    <w:rsid w:val="00F70946"/>
    <w:rsid w:val="00F958BE"/>
    <w:rsid w:val="00F95BFA"/>
    <w:rsid w:val="00FB2417"/>
    <w:rsid w:val="00FB7512"/>
    <w:rsid w:val="00FD3E1F"/>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omicinnovation.dtbi@n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usiness.nt.gov.au/business-and-economic-data/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2C33-2006-4A04-AA0E-0900AFAC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144</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NT labour market brief – May 2020</vt:lpstr>
    </vt:vector>
  </TitlesOfParts>
  <Company>Department of Trade, Business and Innovation</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May 2020</dc:title>
  <dc:creator>Northern Territory Government</dc:creator>
  <cp:lastModifiedBy>Marlene Woods</cp:lastModifiedBy>
  <cp:revision>9</cp:revision>
  <cp:lastPrinted>2020-06-18T04:12:00Z</cp:lastPrinted>
  <dcterms:created xsi:type="dcterms:W3CDTF">2020-06-17T23:39:00Z</dcterms:created>
  <dcterms:modified xsi:type="dcterms:W3CDTF">2020-06-19T00:38:00Z</dcterms:modified>
</cp:coreProperties>
</file>